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19716" w14:textId="77777777" w:rsidR="00880E0D" w:rsidRDefault="007E1456" w:rsidP="00513BE7">
      <w:pPr>
        <w:pStyle w:val="a3"/>
        <w:spacing w:before="76" w:line="237" w:lineRule="auto"/>
        <w:ind w:left="0" w:right="371" w:firstLine="0"/>
        <w:jc w:val="right"/>
      </w:pPr>
      <w:r>
        <w:t>Приложение 1 к</w:t>
      </w:r>
      <w:r>
        <w:rPr>
          <w:spacing w:val="-1"/>
        </w:rPr>
        <w:t xml:space="preserve"> </w:t>
      </w:r>
      <w:r>
        <w:t>приказу</w:t>
      </w:r>
      <w:r>
        <w:rPr>
          <w:spacing w:val="-14"/>
        </w:rPr>
        <w:t xml:space="preserve"> </w:t>
      </w:r>
      <w:r>
        <w:t xml:space="preserve">от </w:t>
      </w:r>
      <w:r w:rsidRPr="00862888">
        <w:rPr>
          <w:b/>
          <w:bCs/>
          <w:i/>
          <w:iCs/>
        </w:rPr>
        <w:t>12.08.2024</w:t>
      </w:r>
      <w:r w:rsidRPr="00862888">
        <w:rPr>
          <w:b/>
          <w:bCs/>
          <w:i/>
          <w:iCs/>
          <w:spacing w:val="3"/>
        </w:rPr>
        <w:t xml:space="preserve"> </w:t>
      </w:r>
      <w:r w:rsidRPr="00862888">
        <w:rPr>
          <w:b/>
          <w:bCs/>
          <w:i/>
          <w:iCs/>
          <w:spacing w:val="-4"/>
        </w:rPr>
        <w:t>№189</w:t>
      </w:r>
    </w:p>
    <w:p w14:paraId="17ADD1C7" w14:textId="77777777" w:rsidR="00880E0D" w:rsidRDefault="00880E0D">
      <w:pPr>
        <w:pStyle w:val="a3"/>
        <w:spacing w:before="10"/>
        <w:ind w:left="0" w:firstLine="0"/>
      </w:pPr>
    </w:p>
    <w:p w14:paraId="02558E45" w14:textId="77777777" w:rsidR="00880E0D" w:rsidRDefault="007E1456">
      <w:pPr>
        <w:pStyle w:val="1"/>
        <w:ind w:left="3799" w:right="532" w:hanging="1685"/>
      </w:pPr>
      <w:r>
        <w:t>Программа</w:t>
      </w:r>
      <w:r>
        <w:rPr>
          <w:spacing w:val="33"/>
        </w:rPr>
        <w:t xml:space="preserve"> </w:t>
      </w:r>
      <w:r>
        <w:t>«Учебные</w:t>
      </w:r>
      <w:r>
        <w:rPr>
          <w:spacing w:val="-10"/>
        </w:rPr>
        <w:t xml:space="preserve"> </w:t>
      </w:r>
      <w:r>
        <w:t>сборы»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8</w:t>
      </w:r>
      <w:r>
        <w:rPr>
          <w:spacing w:val="-12"/>
        </w:rPr>
        <w:t xml:space="preserve"> </w:t>
      </w:r>
      <w:r>
        <w:t>классов Пояснительная записка</w:t>
      </w:r>
    </w:p>
    <w:p w14:paraId="273FB1C7" w14:textId="77777777" w:rsidR="00880E0D" w:rsidRDefault="007E1456">
      <w:pPr>
        <w:pStyle w:val="a3"/>
        <w:spacing w:before="260"/>
        <w:ind w:left="429" w:right="413" w:firstLine="791"/>
        <w:jc w:val="both"/>
      </w:pPr>
      <w:r>
        <w:t>В последнее время в России произошли экономические и политические</w:t>
      </w:r>
      <w:r>
        <w:rPr>
          <w:spacing w:val="80"/>
        </w:rPr>
        <w:t xml:space="preserve"> </w:t>
      </w:r>
      <w:r>
        <w:t>изменения, которые привели к значительной социальной дифференциации населения, изменению приоритетов социальных векторов развития, что, в целом, привело к</w:t>
      </w:r>
      <w:r>
        <w:rPr>
          <w:spacing w:val="40"/>
        </w:rPr>
        <w:t xml:space="preserve"> </w:t>
      </w:r>
      <w:r>
        <w:t>снижению значимости духовно-нравственного развития, принятия ценностей государства и духовно-нравственных ценностей в молодежной среде.</w:t>
      </w:r>
    </w:p>
    <w:p w14:paraId="5193E86D" w14:textId="77777777" w:rsidR="00880E0D" w:rsidRDefault="007E1456">
      <w:pPr>
        <w:pStyle w:val="a3"/>
        <w:spacing w:before="3"/>
        <w:ind w:left="429" w:right="412" w:firstLine="791"/>
        <w:jc w:val="both"/>
      </w:pPr>
      <w:r>
        <w:t>Эти изменения снизили воспитательное воздействие российской культуры и образования как важнейших факторов формирования чувства патриотизма</w:t>
      </w:r>
      <w:r>
        <w:rPr>
          <w:spacing w:val="80"/>
        </w:rPr>
        <w:t xml:space="preserve"> </w:t>
      </w:r>
      <w:r>
        <w:t>подрастающего поколения. Также отмечается снижение уровня подготовки молодежи к службе в армии, формирования чувства долга перед Родиной и готовности к защите Отечества, и как следствие падение престижа военной профессии, защитника России.</w:t>
      </w:r>
    </w:p>
    <w:p w14:paraId="324872DE" w14:textId="77777777" w:rsidR="00880E0D" w:rsidRDefault="007E1456">
      <w:pPr>
        <w:pStyle w:val="a3"/>
        <w:ind w:left="429" w:right="409" w:firstLine="791"/>
        <w:jc w:val="both"/>
      </w:pPr>
      <w:r>
        <w:t>Исходя из вышеизложенного, для повышения эффективности военно- патриотического воспитания молодежи, разработана программа «Учебные сборы»,</w:t>
      </w:r>
      <w:r>
        <w:rPr>
          <w:spacing w:val="40"/>
        </w:rPr>
        <w:t xml:space="preserve"> </w:t>
      </w:r>
      <w:r>
        <w:t>которая направлена на формирование представлений о службе в армии, патриотическое воспитание, принятие базовых национальных ценностей государства, начальную военную подготовку обучающихся образовательных организаций 8 классов посредством проведения учебных сборов.</w:t>
      </w:r>
    </w:p>
    <w:p w14:paraId="206B7D40" w14:textId="77777777" w:rsidR="00880E0D" w:rsidRDefault="007E1456">
      <w:pPr>
        <w:pStyle w:val="a3"/>
        <w:ind w:left="429" w:right="413" w:firstLine="791"/>
        <w:jc w:val="both"/>
      </w:pPr>
      <w:r>
        <w:t>Военно-патриотическое воспитание детей и молодежи, подготовка граждан Российской Федерации к военной службе является одной из ключевых задач</w:t>
      </w:r>
      <w:r>
        <w:rPr>
          <w:spacing w:val="80"/>
        </w:rPr>
        <w:t xml:space="preserve"> </w:t>
      </w:r>
      <w:r>
        <w:t>современного государства, в том числе, органов государственной власти, органов</w:t>
      </w:r>
      <w:r>
        <w:rPr>
          <w:spacing w:val="40"/>
        </w:rPr>
        <w:t xml:space="preserve"> </w:t>
      </w:r>
      <w:r>
        <w:t>военного управления и структур гражданского общества. Стратегические национальные приоритеты выводят на первый план формирование у подрастающего поколения чувства патриотизма, гражданственности, уважения к памяти защитников Отечества и подвигам Героев, ответственности за будущее страны и готовности к защите интересов России. Патриотическое воспитание, духовно-нравственное развитие и начальная военная подготовка детей и молодежи обеспечивается целенаправленной деятельностью по военно-патриотическому воспитанию и обучением основам военной службы в образовательных организациях посредством учебной и внеучебной деятельности, в том числе через реализацию дополнительных общеразвивающих программ.</w:t>
      </w:r>
    </w:p>
    <w:p w14:paraId="56B0C87B" w14:textId="77777777" w:rsidR="00880E0D" w:rsidRDefault="007E1456">
      <w:pPr>
        <w:pStyle w:val="a3"/>
        <w:spacing w:before="4" w:line="275" w:lineRule="exact"/>
        <w:ind w:left="1221" w:firstLine="0"/>
        <w:jc w:val="both"/>
      </w:pPr>
      <w:r>
        <w:t>Реализация</w:t>
      </w:r>
      <w:r>
        <w:rPr>
          <w:spacing w:val="-11"/>
        </w:rPr>
        <w:t xml:space="preserve"> </w:t>
      </w:r>
      <w:r>
        <w:t>настоящей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rPr>
          <w:spacing w:val="-5"/>
        </w:rPr>
        <w:t>на:</w:t>
      </w:r>
    </w:p>
    <w:p w14:paraId="5707F46B" w14:textId="77777777" w:rsidR="00880E0D" w:rsidRDefault="007E1456">
      <w:pPr>
        <w:pStyle w:val="a4"/>
        <w:numPr>
          <w:ilvl w:val="0"/>
          <w:numId w:val="6"/>
        </w:numPr>
        <w:tabs>
          <w:tab w:val="left" w:pos="1400"/>
        </w:tabs>
        <w:spacing w:line="275" w:lineRule="exact"/>
        <w:ind w:left="1400" w:hanging="179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образа</w:t>
      </w:r>
    </w:p>
    <w:p w14:paraId="67388FA0" w14:textId="77777777" w:rsidR="00880E0D" w:rsidRDefault="007E1456">
      <w:pPr>
        <w:pStyle w:val="a3"/>
        <w:ind w:left="429" w:firstLine="0"/>
      </w:pPr>
      <w:r>
        <w:rPr>
          <w:spacing w:val="-2"/>
        </w:rPr>
        <w:t>жизни;</w:t>
      </w:r>
    </w:p>
    <w:p w14:paraId="7FEAD665" w14:textId="77777777" w:rsidR="00880E0D" w:rsidRDefault="007E1456">
      <w:pPr>
        <w:pStyle w:val="a4"/>
        <w:numPr>
          <w:ilvl w:val="0"/>
          <w:numId w:val="6"/>
        </w:numPr>
        <w:tabs>
          <w:tab w:val="left" w:pos="1516"/>
          <w:tab w:val="left" w:pos="3014"/>
          <w:tab w:val="left" w:pos="5710"/>
          <w:tab w:val="left" w:pos="8987"/>
        </w:tabs>
        <w:ind w:left="1516" w:hanging="295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4"/>
          <w:sz w:val="24"/>
        </w:rPr>
        <w:t>духовно-</w:t>
      </w:r>
      <w:r>
        <w:rPr>
          <w:spacing w:val="-2"/>
          <w:sz w:val="24"/>
        </w:rPr>
        <w:t>нравственного,</w:t>
      </w:r>
      <w:r>
        <w:rPr>
          <w:sz w:val="24"/>
        </w:rPr>
        <w:tab/>
      </w:r>
      <w:r>
        <w:rPr>
          <w:spacing w:val="-4"/>
          <w:sz w:val="24"/>
        </w:rPr>
        <w:t>гражданско-</w:t>
      </w:r>
      <w:r>
        <w:rPr>
          <w:spacing w:val="-2"/>
          <w:sz w:val="24"/>
        </w:rPr>
        <w:t>патриотического,</w:t>
      </w:r>
      <w:r>
        <w:rPr>
          <w:sz w:val="24"/>
        </w:rPr>
        <w:tab/>
      </w:r>
      <w:r>
        <w:rPr>
          <w:spacing w:val="-2"/>
          <w:sz w:val="24"/>
        </w:rPr>
        <w:t>военно-</w:t>
      </w:r>
    </w:p>
    <w:p w14:paraId="6F2FE8C2" w14:textId="77777777" w:rsidR="00880E0D" w:rsidRDefault="007E1456">
      <w:pPr>
        <w:pStyle w:val="a3"/>
        <w:ind w:left="429" w:firstLine="0"/>
        <w:jc w:val="both"/>
      </w:pPr>
      <w:r>
        <w:t>патриотического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rPr>
          <w:spacing w:val="-2"/>
        </w:rPr>
        <w:t>обучающихся;</w:t>
      </w:r>
    </w:p>
    <w:p w14:paraId="1C015549" w14:textId="77777777" w:rsidR="00880E0D" w:rsidRDefault="007E1456">
      <w:pPr>
        <w:pStyle w:val="a4"/>
        <w:numPr>
          <w:ilvl w:val="0"/>
          <w:numId w:val="6"/>
        </w:numPr>
        <w:tabs>
          <w:tab w:val="left" w:pos="1370"/>
        </w:tabs>
        <w:ind w:right="431" w:firstLine="791"/>
        <w:jc w:val="both"/>
        <w:rPr>
          <w:sz w:val="24"/>
        </w:rPr>
      </w:pPr>
      <w:r>
        <w:rPr>
          <w:sz w:val="24"/>
        </w:rPr>
        <w:t>формирование профессиональных интересов и профессиональную ориентацию в области государственной и гражданской службы.</w:t>
      </w:r>
    </w:p>
    <w:p w14:paraId="7A31A044" w14:textId="77777777" w:rsidR="00880E0D" w:rsidRDefault="007E1456">
      <w:pPr>
        <w:pStyle w:val="a3"/>
        <w:ind w:left="429" w:right="414" w:firstLine="791"/>
        <w:jc w:val="both"/>
      </w:pPr>
      <w:r>
        <w:t>Программа «Учебные сборы» разработана с учетом требований к предметным результатам освоения учебного предмета «Основы безопасности и защиты Родины» основной образовательной программы основного общего и</w:t>
      </w:r>
      <w:r>
        <w:rPr>
          <w:spacing w:val="39"/>
        </w:rPr>
        <w:t xml:space="preserve"> </w:t>
      </w:r>
      <w:r>
        <w:t xml:space="preserve">среднего общего образования, </w:t>
      </w:r>
      <w:proofErr w:type="gramStart"/>
      <w:r>
        <w:t>обеспечивающих</w:t>
      </w:r>
      <w:r>
        <w:rPr>
          <w:spacing w:val="73"/>
          <w:w w:val="150"/>
        </w:rPr>
        <w:t xml:space="preserve">  </w:t>
      </w:r>
      <w:r>
        <w:t>знание</w:t>
      </w:r>
      <w:proofErr w:type="gramEnd"/>
      <w:r>
        <w:rPr>
          <w:spacing w:val="71"/>
          <w:w w:val="150"/>
        </w:rPr>
        <w:t xml:space="preserve">  </w:t>
      </w:r>
      <w:r>
        <w:t>основ</w:t>
      </w:r>
      <w:r>
        <w:rPr>
          <w:spacing w:val="73"/>
          <w:w w:val="150"/>
        </w:rPr>
        <w:t xml:space="preserve">  </w:t>
      </w:r>
      <w:r>
        <w:t>обороны</w:t>
      </w:r>
      <w:r>
        <w:rPr>
          <w:spacing w:val="71"/>
          <w:w w:val="150"/>
        </w:rPr>
        <w:t xml:space="preserve">  </w:t>
      </w:r>
      <w:r>
        <w:t>государства</w:t>
      </w:r>
      <w:r>
        <w:rPr>
          <w:spacing w:val="72"/>
          <w:w w:val="150"/>
        </w:rPr>
        <w:t xml:space="preserve">  </w:t>
      </w:r>
      <w:r>
        <w:t>и</w:t>
      </w:r>
      <w:r>
        <w:rPr>
          <w:spacing w:val="73"/>
          <w:w w:val="150"/>
        </w:rPr>
        <w:t xml:space="preserve">  </w:t>
      </w:r>
      <w:r>
        <w:t>воинской</w:t>
      </w:r>
      <w:r>
        <w:rPr>
          <w:spacing w:val="73"/>
          <w:w w:val="150"/>
        </w:rPr>
        <w:t xml:space="preserve">  </w:t>
      </w:r>
      <w:r>
        <w:t>службы</w:t>
      </w:r>
    </w:p>
    <w:p w14:paraId="5CDE4D3C" w14:textId="77777777" w:rsidR="00880E0D" w:rsidRDefault="00880E0D">
      <w:pPr>
        <w:pStyle w:val="a3"/>
        <w:jc w:val="both"/>
        <w:sectPr w:rsidR="00880E0D">
          <w:pgSz w:w="11920" w:h="16850"/>
          <w:pgMar w:top="1840" w:right="425" w:bottom="280" w:left="1275" w:header="720" w:footer="720" w:gutter="0"/>
          <w:cols w:space="720"/>
        </w:sectPr>
      </w:pPr>
    </w:p>
    <w:p w14:paraId="5745CC70" w14:textId="77777777" w:rsidR="00880E0D" w:rsidRDefault="007E1456">
      <w:pPr>
        <w:pStyle w:val="a3"/>
        <w:spacing w:before="77"/>
        <w:ind w:left="429" w:right="412" w:firstLine="0"/>
        <w:jc w:val="both"/>
      </w:pPr>
      <w:r>
        <w:lastRenderedPageBreak/>
        <w:t>(законодательство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</w:t>
      </w:r>
      <w:r>
        <w:rPr>
          <w:spacing w:val="-4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военнослужащих,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несения</w:t>
      </w:r>
      <w:r>
        <w:rPr>
          <w:spacing w:val="-1"/>
        </w:rPr>
        <w:t xml:space="preserve"> </w:t>
      </w:r>
      <w:r>
        <w:t>службы и</w:t>
      </w:r>
      <w:r>
        <w:rPr>
          <w:spacing w:val="-1"/>
        </w:rPr>
        <w:t xml:space="preserve"> </w:t>
      </w:r>
      <w:r>
        <w:t>воинские</w:t>
      </w:r>
      <w:r>
        <w:rPr>
          <w:spacing w:val="-2"/>
        </w:rPr>
        <w:t xml:space="preserve"> </w:t>
      </w:r>
      <w:r>
        <w:t>ритуалы, строевая, огневая и тактическая подготовка), знание основных видов военно- профессиональной</w:t>
      </w:r>
      <w:r>
        <w:rPr>
          <w:spacing w:val="40"/>
        </w:rPr>
        <w:t xml:space="preserve"> </w:t>
      </w:r>
      <w:r>
        <w:t>деятельности, особенностей</w:t>
      </w:r>
      <w:r>
        <w:rPr>
          <w:spacing w:val="40"/>
        </w:rPr>
        <w:t xml:space="preserve"> </w:t>
      </w:r>
      <w:r>
        <w:t>прохождения военной</w:t>
      </w:r>
      <w:r>
        <w:rPr>
          <w:spacing w:val="40"/>
        </w:rPr>
        <w:t xml:space="preserve"> </w:t>
      </w:r>
      <w:r>
        <w:t>службы</w:t>
      </w:r>
      <w:r>
        <w:rPr>
          <w:spacing w:val="40"/>
        </w:rPr>
        <w:t xml:space="preserve"> </w:t>
      </w:r>
      <w:r>
        <w:t>по призыву и контракту, увольнения с военной службы и пребывания в запасе, владение основами медицинских</w:t>
      </w:r>
      <w:r>
        <w:rPr>
          <w:spacing w:val="-1"/>
        </w:rPr>
        <w:t xml:space="preserve"> </w:t>
      </w:r>
      <w:r>
        <w:t>знаний и оказания первой помощи пострадавшим</w:t>
      </w:r>
      <w:r>
        <w:rPr>
          <w:spacing w:val="-1"/>
        </w:rPr>
        <w:t xml:space="preserve"> </w:t>
      </w:r>
      <w:r>
        <w:t>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14:paraId="2BC0D621" w14:textId="77777777" w:rsidR="00880E0D" w:rsidRDefault="007E1456">
      <w:pPr>
        <w:pStyle w:val="a3"/>
        <w:spacing w:before="3"/>
        <w:ind w:left="429" w:right="422" w:firstLine="791"/>
        <w:jc w:val="both"/>
      </w:pPr>
      <w:r>
        <w:rPr>
          <w:b/>
        </w:rPr>
        <w:t xml:space="preserve">Цель: </w:t>
      </w:r>
      <w:r>
        <w:t>Патриотическое воспитание и начальная военная подготовка обучающихся через формирование целостного представления о военной службе в Вооруженных силах Российской Федерации.</w:t>
      </w:r>
    </w:p>
    <w:p w14:paraId="1FE389FB" w14:textId="77777777" w:rsidR="00880E0D" w:rsidRDefault="007E1456">
      <w:pPr>
        <w:pStyle w:val="1"/>
        <w:spacing w:before="8" w:line="272" w:lineRule="exact"/>
        <w:ind w:left="1221"/>
      </w:pPr>
      <w:r>
        <w:rPr>
          <w:spacing w:val="-2"/>
        </w:rPr>
        <w:t>Задачи:</w:t>
      </w:r>
    </w:p>
    <w:p w14:paraId="77311B6D" w14:textId="77777777" w:rsidR="00880E0D" w:rsidRDefault="007E1456">
      <w:pPr>
        <w:pStyle w:val="a4"/>
        <w:numPr>
          <w:ilvl w:val="0"/>
          <w:numId w:val="6"/>
        </w:numPr>
        <w:tabs>
          <w:tab w:val="left" w:pos="1567"/>
        </w:tabs>
        <w:ind w:right="416" w:firstLine="791"/>
        <w:jc w:val="both"/>
        <w:rPr>
          <w:sz w:val="24"/>
        </w:rPr>
      </w:pPr>
      <w:r>
        <w:rPr>
          <w:sz w:val="24"/>
        </w:rPr>
        <w:t>Закрепить теоретические знания, полученные на занятиях ОБЗР в образовательных учреждениях, приобрести практические навыки, необходимые юношам для быстрой адаптации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поступлении на военную службу, познакомить с вооружением и военной техникой, размещением и бытом военнослужащих воинских частей, выполнить практические стрельбы;</w:t>
      </w:r>
    </w:p>
    <w:p w14:paraId="31F61C1C" w14:textId="77777777" w:rsidR="00880E0D" w:rsidRDefault="007E1456">
      <w:pPr>
        <w:pStyle w:val="a4"/>
        <w:numPr>
          <w:ilvl w:val="0"/>
          <w:numId w:val="6"/>
        </w:numPr>
        <w:tabs>
          <w:tab w:val="left" w:pos="1363"/>
        </w:tabs>
        <w:ind w:right="419" w:firstLine="791"/>
        <w:jc w:val="both"/>
        <w:rPr>
          <w:sz w:val="24"/>
        </w:rPr>
      </w:pPr>
      <w:r>
        <w:rPr>
          <w:sz w:val="24"/>
        </w:rPr>
        <w:t>изучить основные положения законодательства Российской Федерации в области обороны государства, о воинской обязанности и воинском учёте, обязательной о добровольной подготовке к военной службе, о прохождении военной службы по призыву</w:t>
      </w:r>
      <w:r>
        <w:rPr>
          <w:spacing w:val="40"/>
          <w:sz w:val="24"/>
        </w:rPr>
        <w:t xml:space="preserve"> </w:t>
      </w:r>
      <w:r>
        <w:rPr>
          <w:sz w:val="24"/>
        </w:rPr>
        <w:t>и в добровольном порядке (по контракту), о пребывании в запасе, о правах, обязанностях</w:t>
      </w:r>
      <w:r>
        <w:rPr>
          <w:spacing w:val="40"/>
          <w:sz w:val="24"/>
        </w:rPr>
        <w:t xml:space="preserve"> </w:t>
      </w:r>
      <w:r>
        <w:rPr>
          <w:sz w:val="24"/>
        </w:rPr>
        <w:t>и ответственности военнослужащих и граждан, находящихся в запасе;</w:t>
      </w:r>
    </w:p>
    <w:p w14:paraId="49A12D39" w14:textId="77777777" w:rsidR="00880E0D" w:rsidRDefault="007E1456">
      <w:pPr>
        <w:pStyle w:val="a4"/>
        <w:numPr>
          <w:ilvl w:val="0"/>
          <w:numId w:val="6"/>
        </w:numPr>
        <w:tabs>
          <w:tab w:val="left" w:pos="1497"/>
        </w:tabs>
        <w:ind w:right="428" w:firstLine="791"/>
        <w:jc w:val="both"/>
        <w:rPr>
          <w:sz w:val="24"/>
        </w:rPr>
      </w:pPr>
      <w:r>
        <w:rPr>
          <w:sz w:val="24"/>
        </w:rPr>
        <w:t>сформировать представления об основах безопасности военной службы, конструкции и правилах обращения с боевым ручным стрелковым оружием, об основах тактической, медицинской, строевой подготовки, вопросов радиационной, химической и биологической защиты войск и населения;</w:t>
      </w:r>
    </w:p>
    <w:p w14:paraId="4750AF62" w14:textId="77777777" w:rsidR="00880E0D" w:rsidRDefault="007E1456">
      <w:pPr>
        <w:pStyle w:val="a4"/>
        <w:numPr>
          <w:ilvl w:val="0"/>
          <w:numId w:val="6"/>
        </w:numPr>
        <w:tabs>
          <w:tab w:val="left" w:pos="1419"/>
        </w:tabs>
        <w:ind w:left="1419" w:hanging="198"/>
        <w:rPr>
          <w:sz w:val="24"/>
        </w:rPr>
      </w:pPr>
      <w:r>
        <w:rPr>
          <w:sz w:val="24"/>
        </w:rPr>
        <w:t>закрепить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ходе учебных </w:t>
      </w:r>
      <w:r>
        <w:rPr>
          <w:spacing w:val="-2"/>
          <w:sz w:val="24"/>
        </w:rPr>
        <w:t>сборов;</w:t>
      </w:r>
    </w:p>
    <w:p w14:paraId="7D652DF8" w14:textId="77777777" w:rsidR="00880E0D" w:rsidRDefault="007E1456">
      <w:pPr>
        <w:pStyle w:val="a4"/>
        <w:numPr>
          <w:ilvl w:val="0"/>
          <w:numId w:val="6"/>
        </w:numPr>
        <w:tabs>
          <w:tab w:val="left" w:pos="1598"/>
          <w:tab w:val="left" w:pos="3353"/>
          <w:tab w:val="left" w:pos="5151"/>
          <w:tab w:val="left" w:pos="5693"/>
          <w:tab w:val="left" w:pos="7738"/>
          <w:tab w:val="left" w:pos="9656"/>
        </w:tabs>
        <w:ind w:right="423" w:firstLine="791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учетно-воинских</w:t>
      </w:r>
      <w:r>
        <w:rPr>
          <w:sz w:val="24"/>
        </w:rPr>
        <w:tab/>
      </w:r>
      <w:r>
        <w:rPr>
          <w:spacing w:val="-2"/>
          <w:sz w:val="24"/>
        </w:rPr>
        <w:t>специальностях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профессиональной ориентации.</w:t>
      </w:r>
    </w:p>
    <w:p w14:paraId="2DA18E76" w14:textId="77777777" w:rsidR="00880E0D" w:rsidRDefault="007E1456">
      <w:pPr>
        <w:ind w:left="1221"/>
        <w:rPr>
          <w:sz w:val="24"/>
        </w:rPr>
      </w:pPr>
      <w:r>
        <w:rPr>
          <w:b/>
          <w:sz w:val="24"/>
        </w:rPr>
        <w:t>Категория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обучающихся: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8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пола</w:t>
      </w:r>
    </w:p>
    <w:p w14:paraId="29E31903" w14:textId="77777777" w:rsidR="00880E0D" w:rsidRDefault="007E1456">
      <w:pPr>
        <w:ind w:left="12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очная.</w:t>
      </w:r>
    </w:p>
    <w:p w14:paraId="08436142" w14:textId="77777777" w:rsidR="00880E0D" w:rsidRDefault="007E1456">
      <w:pPr>
        <w:ind w:left="1221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часов.</w:t>
      </w:r>
    </w:p>
    <w:p w14:paraId="1BF6DA4D" w14:textId="77777777" w:rsidR="00880E0D" w:rsidRDefault="00880E0D">
      <w:pPr>
        <w:pStyle w:val="a3"/>
        <w:spacing w:before="5"/>
        <w:ind w:left="0" w:firstLine="0"/>
      </w:pPr>
    </w:p>
    <w:p w14:paraId="68216DB9" w14:textId="77777777" w:rsidR="00880E0D" w:rsidRDefault="007E1456">
      <w:pPr>
        <w:pStyle w:val="1"/>
        <w:ind w:left="11"/>
        <w:jc w:val="center"/>
      </w:pPr>
      <w:r>
        <w:t>Планируемые</w:t>
      </w:r>
      <w:r>
        <w:rPr>
          <w:spacing w:val="-12"/>
        </w:rPr>
        <w:t xml:space="preserve"> </w:t>
      </w:r>
      <w:r>
        <w:rPr>
          <w:spacing w:val="-2"/>
        </w:rPr>
        <w:t>результаты</w:t>
      </w:r>
    </w:p>
    <w:p w14:paraId="657B436C" w14:textId="77777777" w:rsidR="00880E0D" w:rsidRDefault="007E1456">
      <w:pPr>
        <w:pStyle w:val="a3"/>
        <w:spacing w:before="269"/>
        <w:ind w:left="1137" w:firstLine="0"/>
      </w:pPr>
      <w:r>
        <w:t>В</w:t>
      </w:r>
      <w:r>
        <w:rPr>
          <w:spacing w:val="-1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«Учебные</w:t>
      </w:r>
      <w:r>
        <w:rPr>
          <w:spacing w:val="-4"/>
        </w:rPr>
        <w:t xml:space="preserve"> </w:t>
      </w:r>
      <w:proofErr w:type="gramStart"/>
      <w:r>
        <w:t>сборы</w:t>
      </w:r>
      <w:r>
        <w:rPr>
          <w:spacing w:val="4"/>
        </w:rPr>
        <w:t xml:space="preserve"> </w:t>
      </w:r>
      <w:r>
        <w:t>»</w:t>
      </w:r>
      <w:proofErr w:type="gramEnd"/>
      <w:r>
        <w:rPr>
          <w:spacing w:val="-17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rPr>
          <w:spacing w:val="-2"/>
        </w:rPr>
        <w:t>научатся:</w:t>
      </w:r>
    </w:p>
    <w:p w14:paraId="44D671AE" w14:textId="77777777" w:rsidR="00880E0D" w:rsidRDefault="007E1456">
      <w:pPr>
        <w:pStyle w:val="1"/>
        <w:spacing w:before="7"/>
      </w:pPr>
      <w:r>
        <w:t>Основам</w:t>
      </w:r>
      <w:r>
        <w:rPr>
          <w:spacing w:val="-10"/>
        </w:rPr>
        <w:t xml:space="preserve"> </w:t>
      </w:r>
      <w:r>
        <w:t>обороны</w:t>
      </w:r>
      <w:r>
        <w:rPr>
          <w:spacing w:val="-9"/>
        </w:rPr>
        <w:t xml:space="preserve"> </w:t>
      </w:r>
      <w:r>
        <w:rPr>
          <w:spacing w:val="-2"/>
        </w:rPr>
        <w:t>государства</w:t>
      </w:r>
    </w:p>
    <w:p w14:paraId="71D40C2E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spacing w:line="272" w:lineRule="exact"/>
        <w:ind w:left="1134" w:hanging="424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обороны;</w:t>
      </w:r>
    </w:p>
    <w:p w14:paraId="6EE43718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spacing w:line="272" w:lineRule="exact"/>
        <w:ind w:left="1134" w:hanging="424"/>
        <w:rPr>
          <w:sz w:val="24"/>
        </w:rPr>
      </w:pPr>
      <w:r>
        <w:rPr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условиях;</w:t>
      </w:r>
    </w:p>
    <w:p w14:paraId="4422939F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spacing w:before="5" w:line="237" w:lineRule="auto"/>
        <w:ind w:right="463" w:firstLine="280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РФ,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войск,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воинских формирований и органов в мирное и военное время;</w:t>
      </w:r>
    </w:p>
    <w:p w14:paraId="7D8616FF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spacing w:before="1"/>
        <w:ind w:left="1134" w:hanging="424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ВС</w:t>
      </w:r>
      <w:r>
        <w:rPr>
          <w:spacing w:val="-5"/>
          <w:sz w:val="24"/>
        </w:rPr>
        <w:t xml:space="preserve"> РФ;</w:t>
      </w:r>
    </w:p>
    <w:p w14:paraId="1C2D257B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ВС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РФ;</w:t>
      </w:r>
    </w:p>
    <w:p w14:paraId="0B03A871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рода</w:t>
      </w:r>
      <w:r>
        <w:rPr>
          <w:spacing w:val="-6"/>
          <w:sz w:val="24"/>
        </w:rPr>
        <w:t xml:space="preserve"> </w:t>
      </w:r>
      <w:r>
        <w:rPr>
          <w:sz w:val="24"/>
        </w:rPr>
        <w:t>войск</w:t>
      </w:r>
      <w:r>
        <w:rPr>
          <w:spacing w:val="-1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14:paraId="2661B8D7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6"/>
          <w:sz w:val="24"/>
        </w:rPr>
        <w:t xml:space="preserve"> </w:t>
      </w:r>
      <w:r>
        <w:rPr>
          <w:sz w:val="24"/>
        </w:rPr>
        <w:t>ВС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РФ;</w:t>
      </w:r>
    </w:p>
    <w:p w14:paraId="0DFCD604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9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ритуалов</w:t>
      </w:r>
      <w:r>
        <w:rPr>
          <w:spacing w:val="-6"/>
          <w:sz w:val="24"/>
        </w:rPr>
        <w:t xml:space="preserve"> </w:t>
      </w:r>
      <w:r>
        <w:rPr>
          <w:sz w:val="24"/>
        </w:rPr>
        <w:t>ВС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РФ.</w:t>
      </w:r>
    </w:p>
    <w:p w14:paraId="37AB1CFD" w14:textId="77777777" w:rsidR="00880E0D" w:rsidRDefault="007E1456">
      <w:pPr>
        <w:pStyle w:val="1"/>
        <w:spacing w:before="10" w:line="272" w:lineRule="exact"/>
      </w:pPr>
      <w:r>
        <w:t>Военная</w:t>
      </w:r>
      <w:r>
        <w:rPr>
          <w:spacing w:val="-6"/>
        </w:rPr>
        <w:t xml:space="preserve"> </w:t>
      </w:r>
      <w:r>
        <w:t>подготовка.</w:t>
      </w:r>
      <w:r>
        <w:rPr>
          <w:spacing w:val="-7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военных</w:t>
      </w:r>
      <w:r>
        <w:rPr>
          <w:spacing w:val="-4"/>
        </w:rPr>
        <w:t xml:space="preserve"> </w:t>
      </w:r>
      <w:r>
        <w:rPr>
          <w:spacing w:val="-2"/>
        </w:rPr>
        <w:t>знаний.</w:t>
      </w:r>
    </w:p>
    <w:p w14:paraId="3A83DEF7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right="685" w:firstLine="280"/>
        <w:rPr>
          <w:sz w:val="24"/>
        </w:rPr>
      </w:pPr>
      <w:r>
        <w:rPr>
          <w:sz w:val="24"/>
        </w:rPr>
        <w:t>комментировать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38"/>
          <w:sz w:val="24"/>
        </w:rPr>
        <w:t xml:space="preserve"> </w:t>
      </w:r>
      <w:r>
        <w:rPr>
          <w:sz w:val="24"/>
        </w:rPr>
        <w:t>актов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области воинской обязанности граждан и военной службы;</w:t>
      </w:r>
    </w:p>
    <w:p w14:paraId="700D8763" w14:textId="77777777" w:rsidR="00880E0D" w:rsidRDefault="00880E0D">
      <w:pPr>
        <w:pStyle w:val="a4"/>
        <w:rPr>
          <w:sz w:val="24"/>
        </w:rPr>
        <w:sectPr w:rsidR="00880E0D">
          <w:pgSz w:w="11920" w:h="16850"/>
          <w:pgMar w:top="1020" w:right="425" w:bottom="280" w:left="1275" w:header="720" w:footer="720" w:gutter="0"/>
          <w:cols w:space="720"/>
        </w:sectPr>
      </w:pPr>
    </w:p>
    <w:p w14:paraId="520FE31D" w14:textId="77777777" w:rsidR="00880E0D" w:rsidRDefault="007E1456">
      <w:pPr>
        <w:pStyle w:val="a4"/>
        <w:numPr>
          <w:ilvl w:val="0"/>
          <w:numId w:val="5"/>
        </w:numPr>
        <w:tabs>
          <w:tab w:val="left" w:pos="1133"/>
        </w:tabs>
        <w:spacing w:before="77"/>
        <w:ind w:right="416" w:firstLine="280"/>
        <w:jc w:val="both"/>
        <w:rPr>
          <w:sz w:val="24"/>
        </w:rPr>
      </w:pPr>
      <w:r>
        <w:rPr>
          <w:sz w:val="24"/>
        </w:rPr>
        <w:lastRenderedPageBreak/>
        <w:t>использовать нормативные правовые акты для изучения и реализации своих прав и обязанностей до призыва, во время призыва, во время прохождения военной службы, во время увольнения с военной службы и пребывания в запасе;</w:t>
      </w:r>
    </w:p>
    <w:p w14:paraId="4688BD01" w14:textId="77777777" w:rsidR="00880E0D" w:rsidRDefault="007E1456">
      <w:pPr>
        <w:pStyle w:val="a4"/>
        <w:numPr>
          <w:ilvl w:val="0"/>
          <w:numId w:val="5"/>
        </w:numPr>
        <w:tabs>
          <w:tab w:val="left" w:pos="1133"/>
        </w:tabs>
        <w:spacing w:before="5" w:line="237" w:lineRule="auto"/>
        <w:ind w:right="423" w:firstLine="280"/>
        <w:jc w:val="both"/>
        <w:rPr>
          <w:sz w:val="24"/>
        </w:rPr>
      </w:pPr>
      <w:r>
        <w:rPr>
          <w:sz w:val="24"/>
        </w:rPr>
        <w:t>раскрывать сущность военной службы и составляющие воинской обязанности гражданина РФ;</w:t>
      </w:r>
    </w:p>
    <w:p w14:paraId="06C7B7AB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spacing w:before="1"/>
        <w:ind w:left="1134" w:hanging="424"/>
        <w:rPr>
          <w:sz w:val="24"/>
        </w:rPr>
      </w:pPr>
      <w:r>
        <w:rPr>
          <w:sz w:val="24"/>
        </w:rPr>
        <w:t>характеризовать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добровольную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службе;</w:t>
      </w:r>
    </w:p>
    <w:p w14:paraId="36DDC89A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учета;</w:t>
      </w:r>
    </w:p>
    <w:p w14:paraId="75659F99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комментировать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уставов</w:t>
      </w:r>
      <w:r>
        <w:rPr>
          <w:spacing w:val="-10"/>
          <w:sz w:val="24"/>
        </w:rPr>
        <w:t xml:space="preserve"> </w:t>
      </w:r>
      <w:r>
        <w:rPr>
          <w:sz w:val="24"/>
        </w:rPr>
        <w:t>ВС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РФ;</w:t>
      </w:r>
    </w:p>
    <w:p w14:paraId="56A8A0C0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right="422" w:firstLine="280"/>
        <w:rPr>
          <w:sz w:val="24"/>
        </w:rPr>
      </w:pP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Общевоинские</w:t>
      </w:r>
      <w:r>
        <w:rPr>
          <w:spacing w:val="80"/>
          <w:sz w:val="24"/>
        </w:rPr>
        <w:t xml:space="preserve"> </w:t>
      </w:r>
      <w:r>
        <w:rPr>
          <w:sz w:val="24"/>
        </w:rPr>
        <w:t>уставы</w:t>
      </w:r>
      <w:r>
        <w:rPr>
          <w:spacing w:val="80"/>
          <w:sz w:val="24"/>
        </w:rPr>
        <w:t xml:space="preserve"> </w:t>
      </w:r>
      <w:r>
        <w:rPr>
          <w:sz w:val="24"/>
        </w:rPr>
        <w:t>ВС</w:t>
      </w:r>
      <w:r>
        <w:rPr>
          <w:spacing w:val="80"/>
          <w:sz w:val="24"/>
        </w:rPr>
        <w:t xml:space="preserve"> </w:t>
      </w:r>
      <w:r>
        <w:rPr>
          <w:sz w:val="24"/>
        </w:rPr>
        <w:t>РФ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прохождению военной службы по призыву, контракту;</w:t>
      </w:r>
    </w:p>
    <w:p w14:paraId="1E2BBC72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right="428" w:firstLine="280"/>
        <w:rPr>
          <w:sz w:val="24"/>
        </w:rPr>
      </w:pPr>
      <w:r>
        <w:rPr>
          <w:sz w:val="24"/>
        </w:rPr>
        <w:t>описывать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сроки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призыву,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80"/>
          <w:sz w:val="24"/>
        </w:rPr>
        <w:t xml:space="preserve"> </w:t>
      </w:r>
      <w:r>
        <w:rPr>
          <w:sz w:val="24"/>
        </w:rPr>
        <w:t>и альтернативной гражданской службы;</w:t>
      </w:r>
    </w:p>
    <w:p w14:paraId="0EE91AF6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spacing w:before="1"/>
        <w:ind w:left="1134" w:hanging="424"/>
        <w:rPr>
          <w:sz w:val="24"/>
        </w:rPr>
      </w:pPr>
      <w:r>
        <w:rPr>
          <w:spacing w:val="-8"/>
          <w:sz w:val="24"/>
        </w:rPr>
        <w:t>различать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военную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форму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одежды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знаки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различия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военнослужащих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ВС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РФ;</w:t>
      </w:r>
    </w:p>
    <w:p w14:paraId="1FBC1607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резерве.</w:t>
      </w:r>
    </w:p>
    <w:p w14:paraId="0DA5C909" w14:textId="77777777" w:rsidR="00880E0D" w:rsidRDefault="007E1456">
      <w:pPr>
        <w:pStyle w:val="1"/>
        <w:spacing w:before="10" w:line="275" w:lineRule="exact"/>
      </w:pPr>
      <w:r>
        <w:t>Элементам</w:t>
      </w:r>
      <w:r>
        <w:rPr>
          <w:spacing w:val="-9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военной</w:t>
      </w:r>
      <w:r>
        <w:rPr>
          <w:spacing w:val="-8"/>
        </w:rPr>
        <w:t xml:space="preserve"> </w:t>
      </w:r>
      <w:r>
        <w:rPr>
          <w:spacing w:val="-2"/>
        </w:rPr>
        <w:t>подготовки</w:t>
      </w:r>
    </w:p>
    <w:p w14:paraId="2C1E247B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spacing w:line="272" w:lineRule="exact"/>
        <w:ind w:left="1134" w:hanging="424"/>
        <w:rPr>
          <w:sz w:val="24"/>
        </w:rPr>
      </w:pPr>
      <w:r>
        <w:rPr>
          <w:sz w:val="24"/>
        </w:rPr>
        <w:t>комментировать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ВС</w:t>
      </w:r>
      <w:r>
        <w:rPr>
          <w:spacing w:val="-5"/>
          <w:sz w:val="24"/>
        </w:rPr>
        <w:t xml:space="preserve"> РФ;</w:t>
      </w:r>
    </w:p>
    <w:p w14:paraId="1B6A3DBB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  <w:tab w:val="left" w:pos="2719"/>
          <w:tab w:val="left" w:pos="3914"/>
          <w:tab w:val="left" w:pos="4685"/>
          <w:tab w:val="left" w:pos="5225"/>
          <w:tab w:val="left" w:pos="5770"/>
          <w:tab w:val="left" w:pos="6370"/>
          <w:tab w:val="left" w:pos="7566"/>
          <w:tab w:val="left" w:pos="8864"/>
        </w:tabs>
        <w:ind w:right="440" w:firstLine="280"/>
        <w:rPr>
          <w:sz w:val="24"/>
        </w:rPr>
      </w:pP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Строевой</w:t>
      </w:r>
      <w:r>
        <w:rPr>
          <w:sz w:val="24"/>
        </w:rPr>
        <w:tab/>
      </w:r>
      <w:r>
        <w:rPr>
          <w:spacing w:val="-4"/>
          <w:sz w:val="24"/>
        </w:rPr>
        <w:t>устав</w:t>
      </w:r>
      <w:r>
        <w:rPr>
          <w:sz w:val="24"/>
        </w:rPr>
        <w:tab/>
      </w:r>
      <w:r>
        <w:rPr>
          <w:spacing w:val="-6"/>
          <w:sz w:val="24"/>
        </w:rPr>
        <w:t>ВС</w:t>
      </w:r>
      <w:r>
        <w:rPr>
          <w:sz w:val="24"/>
        </w:rPr>
        <w:tab/>
      </w:r>
      <w:r>
        <w:rPr>
          <w:spacing w:val="-6"/>
          <w:sz w:val="24"/>
        </w:rPr>
        <w:t>РФ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обучении</w:t>
      </w:r>
      <w:r>
        <w:rPr>
          <w:sz w:val="24"/>
        </w:rPr>
        <w:tab/>
      </w:r>
      <w:r>
        <w:rPr>
          <w:spacing w:val="-2"/>
          <w:sz w:val="24"/>
        </w:rPr>
        <w:t>элементам</w:t>
      </w:r>
      <w:r>
        <w:rPr>
          <w:sz w:val="24"/>
        </w:rPr>
        <w:tab/>
      </w:r>
      <w:r>
        <w:rPr>
          <w:spacing w:val="-2"/>
          <w:sz w:val="24"/>
        </w:rPr>
        <w:t>строевой подготовки;</w:t>
      </w:r>
    </w:p>
    <w:p w14:paraId="55CEE781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оперировать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7"/>
          <w:sz w:val="24"/>
        </w:rPr>
        <w:t xml:space="preserve"> </w:t>
      </w:r>
      <w:r>
        <w:rPr>
          <w:sz w:val="24"/>
        </w:rPr>
        <w:t>Строевого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ВС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РФ;</w:t>
      </w:r>
    </w:p>
    <w:p w14:paraId="7D941F05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spacing w:line="275" w:lineRule="exact"/>
        <w:ind w:left="1134" w:hanging="424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оружия;</w:t>
      </w:r>
    </w:p>
    <w:p w14:paraId="3676F6E2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right="591" w:firstLine="280"/>
        <w:rPr>
          <w:sz w:val="24"/>
        </w:rPr>
      </w:pPr>
      <w:r>
        <w:rPr>
          <w:sz w:val="24"/>
        </w:rPr>
        <w:t>выполнять</w:t>
      </w:r>
      <w:r>
        <w:rPr>
          <w:spacing w:val="37"/>
          <w:sz w:val="24"/>
        </w:rPr>
        <w:t xml:space="preserve"> </w:t>
      </w:r>
      <w:r>
        <w:rPr>
          <w:sz w:val="24"/>
        </w:rPr>
        <w:t>воинское</w:t>
      </w:r>
      <w:r>
        <w:rPr>
          <w:spacing w:val="35"/>
          <w:sz w:val="24"/>
        </w:rPr>
        <w:t xml:space="preserve"> </w:t>
      </w:r>
      <w:r>
        <w:rPr>
          <w:sz w:val="24"/>
        </w:rPr>
        <w:t>приветствие</w:t>
      </w:r>
      <w:r>
        <w:rPr>
          <w:spacing w:val="38"/>
          <w:sz w:val="24"/>
        </w:rPr>
        <w:t xml:space="preserve"> </w:t>
      </w:r>
      <w:r>
        <w:rPr>
          <w:sz w:val="24"/>
        </w:rPr>
        <w:t>без</w:t>
      </w:r>
      <w:r>
        <w:rPr>
          <w:spacing w:val="39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месте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38"/>
          <w:sz w:val="24"/>
        </w:rPr>
        <w:t xml:space="preserve"> </w:t>
      </w:r>
      <w:r>
        <w:rPr>
          <w:sz w:val="24"/>
        </w:rPr>
        <w:t>выход</w:t>
      </w:r>
      <w:r>
        <w:rPr>
          <w:spacing w:val="38"/>
          <w:sz w:val="24"/>
        </w:rPr>
        <w:t xml:space="preserve"> </w:t>
      </w:r>
      <w:r>
        <w:rPr>
          <w:sz w:val="24"/>
        </w:rPr>
        <w:t>из строя и возвращение в строй, подход к начальнику и отход от него;</w:t>
      </w:r>
    </w:p>
    <w:p w14:paraId="0CE9FD84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движении;</w:t>
      </w:r>
    </w:p>
    <w:p w14:paraId="07AF7A63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голоса;</w:t>
      </w:r>
    </w:p>
    <w:p w14:paraId="71F6DBBD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  <w:tab w:val="left" w:pos="2486"/>
          <w:tab w:val="left" w:pos="3969"/>
          <w:tab w:val="left" w:pos="4973"/>
          <w:tab w:val="left" w:pos="6144"/>
          <w:tab w:val="left" w:pos="6546"/>
          <w:tab w:val="left" w:pos="7458"/>
          <w:tab w:val="left" w:pos="8872"/>
        </w:tabs>
        <w:ind w:right="438" w:firstLine="280"/>
        <w:rPr>
          <w:sz w:val="24"/>
        </w:rPr>
      </w:pPr>
      <w:r>
        <w:rPr>
          <w:spacing w:val="-2"/>
          <w:sz w:val="24"/>
        </w:rPr>
        <w:t>описывать</w:t>
      </w:r>
      <w:r>
        <w:rPr>
          <w:sz w:val="24"/>
        </w:rPr>
        <w:tab/>
      </w:r>
      <w:r>
        <w:rPr>
          <w:spacing w:val="-2"/>
          <w:sz w:val="24"/>
        </w:rPr>
        <w:t>назначение,</w:t>
      </w:r>
      <w:r>
        <w:rPr>
          <w:sz w:val="24"/>
        </w:rPr>
        <w:tab/>
      </w:r>
      <w:r>
        <w:rPr>
          <w:spacing w:val="-2"/>
          <w:sz w:val="24"/>
        </w:rPr>
        <w:t>боевые</w:t>
      </w:r>
      <w:r>
        <w:rPr>
          <w:sz w:val="24"/>
        </w:rPr>
        <w:tab/>
      </w:r>
      <w:r>
        <w:rPr>
          <w:spacing w:val="-2"/>
          <w:sz w:val="24"/>
        </w:rPr>
        <w:t>свойства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общее</w:t>
      </w:r>
      <w:r>
        <w:rPr>
          <w:sz w:val="24"/>
        </w:rPr>
        <w:tab/>
      </w:r>
      <w:r>
        <w:rPr>
          <w:spacing w:val="-2"/>
          <w:sz w:val="24"/>
        </w:rPr>
        <w:t>устройство</w:t>
      </w:r>
      <w:r>
        <w:rPr>
          <w:sz w:val="24"/>
        </w:rPr>
        <w:tab/>
      </w:r>
      <w:r>
        <w:rPr>
          <w:spacing w:val="-2"/>
          <w:sz w:val="24"/>
        </w:rPr>
        <w:t>автомата Калашникова;</w:t>
      </w:r>
    </w:p>
    <w:p w14:paraId="2658CF35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right="495" w:firstLine="280"/>
        <w:rPr>
          <w:sz w:val="24"/>
        </w:rPr>
      </w:pPr>
      <w:r>
        <w:rPr>
          <w:sz w:val="24"/>
        </w:rPr>
        <w:t>выполнять</w:t>
      </w:r>
      <w:r>
        <w:rPr>
          <w:spacing w:val="76"/>
          <w:sz w:val="24"/>
        </w:rPr>
        <w:t xml:space="preserve"> </w:t>
      </w:r>
      <w:r>
        <w:rPr>
          <w:sz w:val="24"/>
        </w:rPr>
        <w:t>неполную</w:t>
      </w:r>
      <w:r>
        <w:rPr>
          <w:spacing w:val="80"/>
          <w:sz w:val="24"/>
        </w:rPr>
        <w:t xml:space="preserve"> </w:t>
      </w:r>
      <w:r>
        <w:rPr>
          <w:sz w:val="24"/>
        </w:rPr>
        <w:t>разборку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40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76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76"/>
          <w:sz w:val="24"/>
        </w:rPr>
        <w:t xml:space="preserve"> </w:t>
      </w:r>
      <w:r>
        <w:rPr>
          <w:sz w:val="24"/>
        </w:rPr>
        <w:t>чистки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смазки;</w:t>
      </w:r>
    </w:p>
    <w:p w14:paraId="3811ED4F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автомата;</w:t>
      </w:r>
    </w:p>
    <w:p w14:paraId="22C9CD5D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снаряжать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патронами;</w:t>
      </w:r>
    </w:p>
    <w:p w14:paraId="32D81E36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right="714" w:firstLine="280"/>
        <w:rPr>
          <w:sz w:val="24"/>
        </w:rPr>
      </w:pP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меры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автоматом</w:t>
      </w:r>
      <w:r>
        <w:rPr>
          <w:spacing w:val="40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патронами в повседневной жизнедеятельности и при проведении стрельб;</w:t>
      </w:r>
    </w:p>
    <w:p w14:paraId="280BC4A7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выстрела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значение;</w:t>
      </w:r>
    </w:p>
    <w:p w14:paraId="6683F5A2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right="494" w:firstLine="280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пули,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полета</w:t>
      </w:r>
      <w:r>
        <w:rPr>
          <w:spacing w:val="-5"/>
          <w:sz w:val="24"/>
        </w:rPr>
        <w:t xml:space="preserve"> </w:t>
      </w:r>
      <w:r>
        <w:rPr>
          <w:sz w:val="24"/>
        </w:rPr>
        <w:t>пули,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пробивного и убойного действия пули при поражении противника;</w:t>
      </w:r>
    </w:p>
    <w:p w14:paraId="6F73462E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отдачи</w:t>
      </w:r>
      <w:r>
        <w:rPr>
          <w:spacing w:val="-5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результат </w:t>
      </w:r>
      <w:r>
        <w:rPr>
          <w:spacing w:val="-2"/>
          <w:sz w:val="24"/>
        </w:rPr>
        <w:t>выстрела;</w:t>
      </w:r>
    </w:p>
    <w:p w14:paraId="345835FE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  <w:tab w:val="left" w:pos="2349"/>
          <w:tab w:val="left" w:pos="3333"/>
          <w:tab w:val="left" w:pos="3705"/>
          <w:tab w:val="left" w:pos="5208"/>
          <w:tab w:val="left" w:pos="6041"/>
          <w:tab w:val="left" w:pos="7741"/>
          <w:tab w:val="left" w:pos="8338"/>
          <w:tab w:val="left" w:pos="9536"/>
        </w:tabs>
        <w:ind w:right="429" w:firstLine="280"/>
        <w:rPr>
          <w:sz w:val="24"/>
        </w:rPr>
      </w:pPr>
      <w:r>
        <w:rPr>
          <w:spacing w:val="-2"/>
          <w:sz w:val="24"/>
        </w:rPr>
        <w:t>выбирать</w:t>
      </w:r>
      <w:r>
        <w:rPr>
          <w:sz w:val="24"/>
        </w:rPr>
        <w:tab/>
      </w:r>
      <w:r>
        <w:rPr>
          <w:spacing w:val="-2"/>
          <w:sz w:val="24"/>
        </w:rPr>
        <w:t>прицел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правильную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прицеливания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стрельбы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неподвижным целям;</w:t>
      </w:r>
    </w:p>
    <w:p w14:paraId="371C1EAD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прицеливания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стрельбы;</w:t>
      </w:r>
    </w:p>
    <w:p w14:paraId="4CD19EAD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стрельбе;</w:t>
      </w:r>
    </w:p>
    <w:p w14:paraId="20C125CC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производить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стрельбу;</w:t>
      </w:r>
    </w:p>
    <w:p w14:paraId="2CD3B982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боевые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гранат;</w:t>
      </w:r>
    </w:p>
    <w:p w14:paraId="5180851F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наступательные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оборонительные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гранаты;</w:t>
      </w:r>
    </w:p>
    <w:p w14:paraId="4A7FC862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9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осколочных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гранат;</w:t>
      </w:r>
    </w:p>
    <w:p w14:paraId="23373471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снаряжения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ручных </w:t>
      </w:r>
      <w:r>
        <w:rPr>
          <w:spacing w:val="-2"/>
          <w:sz w:val="24"/>
        </w:rPr>
        <w:t>гранат;</w:t>
      </w:r>
    </w:p>
    <w:p w14:paraId="17E3888D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spacing w:before="1"/>
        <w:ind w:left="1134" w:hanging="424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меры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гранатами;</w:t>
      </w:r>
    </w:p>
    <w:p w14:paraId="0EFA573A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объяснять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общевойскового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боя;</w:t>
      </w:r>
    </w:p>
    <w:p w14:paraId="34F102EB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характеризовать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общевойсковой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бой;</w:t>
      </w:r>
    </w:p>
    <w:p w14:paraId="1D09C9B7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right="570" w:firstLine="280"/>
        <w:rPr>
          <w:sz w:val="24"/>
        </w:rPr>
      </w:pPr>
      <w:r>
        <w:rPr>
          <w:sz w:val="24"/>
        </w:rPr>
        <w:t>описывать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6"/>
          <w:sz w:val="24"/>
        </w:rPr>
        <w:t xml:space="preserve"> </w:t>
      </w:r>
      <w:r>
        <w:rPr>
          <w:sz w:val="24"/>
        </w:rPr>
        <w:t>инженерного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6"/>
          <w:sz w:val="24"/>
        </w:rPr>
        <w:t xml:space="preserve"> </w:t>
      </w:r>
      <w:r>
        <w:rPr>
          <w:sz w:val="24"/>
        </w:rPr>
        <w:t>солдата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оборудования;</w:t>
      </w:r>
    </w:p>
    <w:p w14:paraId="1B8C2AE1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«К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бою», </w:t>
      </w:r>
      <w:r>
        <w:rPr>
          <w:spacing w:val="-2"/>
          <w:sz w:val="24"/>
        </w:rPr>
        <w:t>«Встать»;</w:t>
      </w:r>
    </w:p>
    <w:p w14:paraId="6B55B275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объяснять,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перебежки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переползания</w:t>
      </w:r>
      <w:proofErr w:type="spellEnd"/>
      <w:r>
        <w:rPr>
          <w:spacing w:val="-2"/>
          <w:sz w:val="24"/>
        </w:rPr>
        <w:t>;</w:t>
      </w:r>
    </w:p>
    <w:p w14:paraId="51AC1F99" w14:textId="77777777" w:rsidR="00880E0D" w:rsidRDefault="00880E0D">
      <w:pPr>
        <w:pStyle w:val="a4"/>
        <w:rPr>
          <w:sz w:val="24"/>
        </w:rPr>
        <w:sectPr w:rsidR="00880E0D">
          <w:pgSz w:w="11920" w:h="16850"/>
          <w:pgMar w:top="1020" w:right="425" w:bottom="280" w:left="1275" w:header="720" w:footer="720" w:gutter="0"/>
          <w:cols w:space="720"/>
        </w:sectPr>
      </w:pPr>
    </w:p>
    <w:p w14:paraId="53451C67" w14:textId="77777777" w:rsidR="00880E0D" w:rsidRDefault="007E1456">
      <w:pPr>
        <w:pStyle w:val="a4"/>
        <w:numPr>
          <w:ilvl w:val="0"/>
          <w:numId w:val="5"/>
        </w:numPr>
        <w:tabs>
          <w:tab w:val="left" w:pos="1133"/>
        </w:tabs>
        <w:spacing w:before="77"/>
        <w:ind w:right="417" w:firstLine="280"/>
        <w:jc w:val="both"/>
        <w:rPr>
          <w:sz w:val="24"/>
        </w:rPr>
      </w:pPr>
      <w:r>
        <w:rPr>
          <w:sz w:val="24"/>
        </w:rPr>
        <w:lastRenderedPageBreak/>
        <w:t xml:space="preserve">выполнять перебежки и </w:t>
      </w:r>
      <w:proofErr w:type="spellStart"/>
      <w:r>
        <w:rPr>
          <w:sz w:val="24"/>
        </w:rPr>
        <w:t>переползания</w:t>
      </w:r>
      <w:proofErr w:type="spellEnd"/>
      <w:r>
        <w:rPr>
          <w:sz w:val="24"/>
        </w:rPr>
        <w:t xml:space="preserve"> (по-пластунски, на </w:t>
      </w:r>
      <w:proofErr w:type="spellStart"/>
      <w:r>
        <w:rPr>
          <w:sz w:val="24"/>
        </w:rPr>
        <w:t>получетвереньках</w:t>
      </w:r>
      <w:proofErr w:type="spellEnd"/>
      <w:r>
        <w:rPr>
          <w:sz w:val="24"/>
        </w:rPr>
        <w:t xml:space="preserve">, на </w:t>
      </w:r>
      <w:r>
        <w:rPr>
          <w:spacing w:val="-2"/>
          <w:sz w:val="24"/>
        </w:rPr>
        <w:t>боку);</w:t>
      </w:r>
    </w:p>
    <w:p w14:paraId="1D5F83DF" w14:textId="77777777" w:rsidR="00880E0D" w:rsidRDefault="007E1456">
      <w:pPr>
        <w:pStyle w:val="a4"/>
        <w:numPr>
          <w:ilvl w:val="0"/>
          <w:numId w:val="5"/>
        </w:numPr>
        <w:tabs>
          <w:tab w:val="left" w:pos="1133"/>
        </w:tabs>
        <w:spacing w:before="1"/>
        <w:ind w:right="422" w:firstLine="280"/>
        <w:jc w:val="both"/>
        <w:rPr>
          <w:sz w:val="24"/>
        </w:rPr>
      </w:pPr>
      <w:r>
        <w:rPr>
          <w:sz w:val="24"/>
        </w:rPr>
        <w:t>определять стороны горизонта по компасу, солнцу и часам, по Полярной звезде и признакам местных предметов;</w:t>
      </w:r>
    </w:p>
    <w:p w14:paraId="7452BD6D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spacing w:before="2" w:line="275" w:lineRule="exact"/>
        <w:ind w:left="1134" w:hanging="424"/>
        <w:jc w:val="both"/>
        <w:rPr>
          <w:sz w:val="24"/>
        </w:rPr>
      </w:pPr>
      <w:r>
        <w:rPr>
          <w:sz w:val="24"/>
        </w:rPr>
        <w:t>передвигаться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азимутам;</w:t>
      </w:r>
    </w:p>
    <w:p w14:paraId="253A0060" w14:textId="77777777" w:rsidR="00880E0D" w:rsidRDefault="007E1456">
      <w:pPr>
        <w:pStyle w:val="a4"/>
        <w:numPr>
          <w:ilvl w:val="0"/>
          <w:numId w:val="5"/>
        </w:numPr>
        <w:tabs>
          <w:tab w:val="left" w:pos="1133"/>
        </w:tabs>
        <w:ind w:right="416" w:firstLine="280"/>
        <w:jc w:val="both"/>
        <w:rPr>
          <w:sz w:val="24"/>
        </w:rPr>
      </w:pPr>
      <w:r>
        <w:rPr>
          <w:sz w:val="24"/>
        </w:rPr>
        <w:t>описывать назначение, устройство, комплектность, подбор и правила использования противогаза, респиратора, общевойскового защитного комплекта (ОЗК) и легкого защитного костюма (Л-1);</w:t>
      </w:r>
    </w:p>
    <w:p w14:paraId="3D2D2D6E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защиты;</w:t>
      </w:r>
    </w:p>
    <w:p w14:paraId="0934A48A" w14:textId="77777777" w:rsidR="00880E0D" w:rsidRDefault="007E1456">
      <w:pPr>
        <w:pStyle w:val="a4"/>
        <w:numPr>
          <w:ilvl w:val="0"/>
          <w:numId w:val="5"/>
        </w:numPr>
        <w:tabs>
          <w:tab w:val="left" w:pos="1133"/>
        </w:tabs>
        <w:ind w:right="417" w:firstLine="280"/>
        <w:jc w:val="both"/>
        <w:rPr>
          <w:sz w:val="24"/>
        </w:rPr>
      </w:pPr>
      <w:r>
        <w:rPr>
          <w:sz w:val="24"/>
        </w:rPr>
        <w:t>действовать по сигналам оповещения исходя из тактико-технических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характеристик (ТТХ) средств индивидуальной защиты от оружия массового поражения;</w:t>
      </w:r>
    </w:p>
    <w:p w14:paraId="4398F1DD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аптечки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индивидуальной;</w:t>
      </w:r>
    </w:p>
    <w:p w14:paraId="5D8379CF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бою;</w:t>
      </w:r>
    </w:p>
    <w:p w14:paraId="17E4E1D4" w14:textId="77777777" w:rsidR="00880E0D" w:rsidRDefault="007E1456">
      <w:pPr>
        <w:pStyle w:val="a4"/>
        <w:numPr>
          <w:ilvl w:val="0"/>
          <w:numId w:val="5"/>
        </w:numPr>
        <w:tabs>
          <w:tab w:val="left" w:pos="1134"/>
        </w:tabs>
        <w:ind w:left="1134" w:hanging="424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выносу</w:t>
      </w:r>
      <w:r>
        <w:rPr>
          <w:spacing w:val="-11"/>
          <w:sz w:val="24"/>
        </w:rPr>
        <w:t xml:space="preserve"> </w:t>
      </w:r>
      <w:r>
        <w:rPr>
          <w:sz w:val="24"/>
        </w:rPr>
        <w:t>раненых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поля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боя.</w:t>
      </w:r>
    </w:p>
    <w:p w14:paraId="42B83D82" w14:textId="77777777" w:rsidR="00880E0D" w:rsidRDefault="007E1456">
      <w:pPr>
        <w:pStyle w:val="1"/>
        <w:spacing w:before="7" w:line="276" w:lineRule="exact"/>
        <w:jc w:val="both"/>
      </w:pPr>
      <w:r>
        <w:t>Основам</w:t>
      </w:r>
      <w:r>
        <w:rPr>
          <w:spacing w:val="-14"/>
        </w:rPr>
        <w:t xml:space="preserve"> </w:t>
      </w:r>
      <w:r>
        <w:t>медицинских</w:t>
      </w:r>
      <w:r>
        <w:rPr>
          <w:spacing w:val="-8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оказание</w:t>
      </w:r>
      <w:r>
        <w:rPr>
          <w:spacing w:val="-9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rPr>
          <w:spacing w:val="-2"/>
        </w:rPr>
        <w:t>помощи</w:t>
      </w:r>
    </w:p>
    <w:p w14:paraId="311C869C" w14:textId="77777777" w:rsidR="00880E0D" w:rsidRDefault="007E1456">
      <w:pPr>
        <w:pStyle w:val="a4"/>
        <w:numPr>
          <w:ilvl w:val="0"/>
          <w:numId w:val="4"/>
        </w:numPr>
        <w:tabs>
          <w:tab w:val="left" w:pos="1134"/>
        </w:tabs>
        <w:spacing w:line="292" w:lineRule="exact"/>
        <w:ind w:left="1134" w:hanging="42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8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закаливание;</w:t>
      </w:r>
    </w:p>
    <w:p w14:paraId="2E64D51B" w14:textId="77777777" w:rsidR="00880E0D" w:rsidRDefault="007E1456">
      <w:pPr>
        <w:pStyle w:val="a4"/>
        <w:numPr>
          <w:ilvl w:val="0"/>
          <w:numId w:val="4"/>
        </w:numPr>
        <w:tabs>
          <w:tab w:val="left" w:pos="1133"/>
        </w:tabs>
        <w:spacing w:before="1" w:line="237" w:lineRule="auto"/>
        <w:ind w:right="429" w:firstLine="280"/>
        <w:jc w:val="both"/>
        <w:rPr>
          <w:sz w:val="24"/>
        </w:rPr>
      </w:pPr>
      <w:r>
        <w:rPr>
          <w:sz w:val="24"/>
        </w:rPr>
        <w:t>оперировать понятием «инфекционные болезни» для определения отличия инфекционных заболеваний от неинфекционных заболеваний, источниках заражения;</w:t>
      </w:r>
    </w:p>
    <w:p w14:paraId="6D503CC1" w14:textId="77777777" w:rsidR="00880E0D" w:rsidRDefault="007E1456">
      <w:pPr>
        <w:pStyle w:val="a4"/>
        <w:numPr>
          <w:ilvl w:val="0"/>
          <w:numId w:val="4"/>
        </w:numPr>
        <w:tabs>
          <w:tab w:val="left" w:pos="1133"/>
        </w:tabs>
        <w:spacing w:before="2"/>
        <w:ind w:right="428" w:firstLine="280"/>
        <w:jc w:val="both"/>
        <w:rPr>
          <w:sz w:val="24"/>
        </w:rPr>
      </w:pPr>
      <w:r>
        <w:rPr>
          <w:sz w:val="24"/>
        </w:rPr>
        <w:t>оказывать первую помощь при отсутствии сознания, остановке дыхания и кровообращения, наружных кровотечениях, инородных телах верхних дыхательных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путей, травмах различных областей тела, ожогах (эффектах воздействия высоких температур, теплового излучения), отморожения и других эффектах воздействия низких температур, отравлениях;</w:t>
      </w:r>
    </w:p>
    <w:p w14:paraId="3A37B10C" w14:textId="77777777" w:rsidR="00880E0D" w:rsidRDefault="007E1456">
      <w:pPr>
        <w:pStyle w:val="a4"/>
        <w:numPr>
          <w:ilvl w:val="0"/>
          <w:numId w:val="4"/>
        </w:numPr>
        <w:tabs>
          <w:tab w:val="left" w:pos="1134"/>
        </w:tabs>
        <w:spacing w:line="293" w:lineRule="exact"/>
        <w:ind w:left="1134" w:hanging="424"/>
        <w:jc w:val="both"/>
        <w:rPr>
          <w:sz w:val="24"/>
        </w:rPr>
      </w:pPr>
      <w:r>
        <w:rPr>
          <w:sz w:val="24"/>
        </w:rPr>
        <w:t>отличать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14:paraId="058FF9CC" w14:textId="77777777" w:rsidR="00880E0D" w:rsidRDefault="007E1456">
      <w:pPr>
        <w:pStyle w:val="1"/>
        <w:spacing w:before="4" w:line="272" w:lineRule="exact"/>
        <w:ind w:left="3778"/>
        <w:jc w:val="both"/>
      </w:pPr>
      <w:r>
        <w:rPr>
          <w:spacing w:val="-2"/>
        </w:rPr>
        <w:t>Содержание программы</w:t>
      </w:r>
    </w:p>
    <w:p w14:paraId="7F6EB1D1" w14:textId="77777777" w:rsidR="00880E0D" w:rsidRDefault="007E1456">
      <w:pPr>
        <w:pStyle w:val="a3"/>
        <w:spacing w:after="12"/>
        <w:ind w:left="429" w:right="419" w:firstLine="280"/>
        <w:jc w:val="both"/>
      </w:pPr>
      <w:r>
        <w:t xml:space="preserve">Содержание программы «Учебные сборы» включает </w:t>
      </w:r>
      <w:r>
        <w:rPr>
          <w:b/>
        </w:rPr>
        <w:t xml:space="preserve">следующие модули: </w:t>
      </w:r>
      <w:r>
        <w:t xml:space="preserve">«Основы обороны государства», «Военная подготовка. Основы военных знаний», «Элементы начальной военной подготовки», «Основы медицинских знаний и оказание первой </w:t>
      </w:r>
      <w:r>
        <w:rPr>
          <w:spacing w:val="-2"/>
        </w:rPr>
        <w:t>помощи».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6"/>
      </w:tblGrid>
      <w:tr w:rsidR="00880E0D" w14:paraId="61416583" w14:textId="77777777">
        <w:trPr>
          <w:trHeight w:val="314"/>
        </w:trPr>
        <w:tc>
          <w:tcPr>
            <w:tcW w:w="9436" w:type="dxa"/>
          </w:tcPr>
          <w:p w14:paraId="54A88D4B" w14:textId="77777777" w:rsidR="00880E0D" w:rsidRDefault="007E145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государства»</w:t>
            </w:r>
          </w:p>
        </w:tc>
      </w:tr>
      <w:tr w:rsidR="00880E0D" w14:paraId="7C689605" w14:textId="77777777">
        <w:trPr>
          <w:trHeight w:val="551"/>
        </w:trPr>
        <w:tc>
          <w:tcPr>
            <w:tcW w:w="9436" w:type="dxa"/>
          </w:tcPr>
          <w:p w14:paraId="24E048AE" w14:textId="77777777" w:rsidR="00880E0D" w:rsidRDefault="007E1456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Вводное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14:paraId="4B50F8E0" w14:textId="77777777" w:rsidR="00880E0D" w:rsidRDefault="007E14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плац</w:t>
            </w:r>
          </w:p>
        </w:tc>
      </w:tr>
      <w:tr w:rsidR="00880E0D" w14:paraId="44D600B0" w14:textId="77777777">
        <w:trPr>
          <w:trHeight w:val="273"/>
        </w:trPr>
        <w:tc>
          <w:tcPr>
            <w:tcW w:w="9436" w:type="dxa"/>
          </w:tcPr>
          <w:p w14:paraId="53502631" w14:textId="77777777" w:rsidR="00880E0D" w:rsidRDefault="007E1456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«Военная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военных</w:t>
            </w:r>
            <w:r>
              <w:rPr>
                <w:b/>
                <w:spacing w:val="-2"/>
                <w:sz w:val="24"/>
              </w:rPr>
              <w:t xml:space="preserve"> знаний»</w:t>
            </w:r>
          </w:p>
        </w:tc>
      </w:tr>
      <w:tr w:rsidR="00880E0D" w14:paraId="706BBCA4" w14:textId="77777777">
        <w:trPr>
          <w:trHeight w:val="1104"/>
        </w:trPr>
        <w:tc>
          <w:tcPr>
            <w:tcW w:w="9436" w:type="dxa"/>
          </w:tcPr>
          <w:p w14:paraId="60E54670" w14:textId="77777777" w:rsidR="00880E0D" w:rsidRDefault="007E145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военных </w:t>
            </w:r>
            <w:r>
              <w:rPr>
                <w:b/>
                <w:spacing w:val="-2"/>
                <w:sz w:val="24"/>
              </w:rPr>
              <w:t>знаний»</w:t>
            </w:r>
          </w:p>
          <w:p w14:paraId="56CC231C" w14:textId="77777777" w:rsidR="00880E0D" w:rsidRDefault="007E1456">
            <w:pPr>
              <w:pStyle w:val="TableParagraph"/>
              <w:spacing w:line="276" w:lineRule="exac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История возникновения и развития Вооруженных Сил Российской Федерации. Этапы становления современных Вооруженных Сил Российской Федерации. Основные направления подготовки к военной службе</w:t>
            </w:r>
          </w:p>
        </w:tc>
      </w:tr>
      <w:tr w:rsidR="00880E0D" w14:paraId="7FC7A15E" w14:textId="77777777">
        <w:trPr>
          <w:trHeight w:val="1103"/>
        </w:trPr>
        <w:tc>
          <w:tcPr>
            <w:tcW w:w="9436" w:type="dxa"/>
          </w:tcPr>
          <w:p w14:paraId="7030C6C0" w14:textId="77777777" w:rsidR="00880E0D" w:rsidRDefault="007E1456">
            <w:pPr>
              <w:pStyle w:val="TableParagraph"/>
              <w:ind w:left="110" w:right="244"/>
              <w:rPr>
                <w:sz w:val="24"/>
              </w:rPr>
            </w:pPr>
            <w:r>
              <w:rPr>
                <w:sz w:val="24"/>
              </w:rPr>
              <w:t>Организационная структура Вооруженных Сил Российской Федерации Взаимоотношения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военнослужащими.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воинские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  <w:p w14:paraId="1A45B89A" w14:textId="77777777" w:rsidR="00880E0D" w:rsidRDefault="007E145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военнослужащих.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Вежливость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военнослужащих.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выполнения приказаний. Командиры (начальники) и подчинённые. Старшие и младшие</w:t>
            </w:r>
          </w:p>
        </w:tc>
      </w:tr>
      <w:tr w:rsidR="00880E0D" w14:paraId="4AFE35D4" w14:textId="77777777">
        <w:trPr>
          <w:trHeight w:val="518"/>
        </w:trPr>
        <w:tc>
          <w:tcPr>
            <w:tcW w:w="9436" w:type="dxa"/>
          </w:tcPr>
          <w:p w14:paraId="2886808C" w14:textId="77777777" w:rsidR="00880E0D" w:rsidRDefault="007E145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880E0D" w14:paraId="6408A78E" w14:textId="77777777">
        <w:trPr>
          <w:trHeight w:val="1103"/>
        </w:trPr>
        <w:tc>
          <w:tcPr>
            <w:tcW w:w="9436" w:type="dxa"/>
          </w:tcPr>
          <w:p w14:paraId="1563DDFC" w14:textId="77777777" w:rsidR="00880E0D" w:rsidRDefault="007E14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Воинские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История создания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общевойсковых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уставов.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Общевоинские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14:paraId="3347C977" w14:textId="77777777" w:rsidR="00880E0D" w:rsidRDefault="007E1456">
            <w:pPr>
              <w:pStyle w:val="TableParagraph"/>
              <w:tabs>
                <w:tab w:val="left" w:pos="1586"/>
                <w:tab w:val="left" w:pos="2117"/>
                <w:tab w:val="left" w:pos="3050"/>
                <w:tab w:val="left" w:pos="3458"/>
                <w:tab w:val="left" w:pos="4723"/>
                <w:tab w:val="left" w:pos="5900"/>
                <w:tab w:val="left" w:pos="7710"/>
              </w:tabs>
              <w:spacing w:line="268" w:lineRule="exact"/>
              <w:ind w:left="110" w:right="244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повседневную </w:t>
            </w:r>
            <w:r>
              <w:rPr>
                <w:sz w:val="24"/>
              </w:rPr>
              <w:t>жизнедеятельность войск</w:t>
            </w:r>
          </w:p>
        </w:tc>
      </w:tr>
      <w:tr w:rsidR="00880E0D" w14:paraId="111A2545" w14:textId="77777777">
        <w:trPr>
          <w:trHeight w:val="1379"/>
        </w:trPr>
        <w:tc>
          <w:tcPr>
            <w:tcW w:w="9436" w:type="dxa"/>
          </w:tcPr>
          <w:p w14:paraId="3B10DDCF" w14:textId="77777777" w:rsidR="00880E0D" w:rsidRDefault="007E1456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Виды, назначение и тактико-технические характеристики основных образцов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вооружения и военной техники видов и родов войск Вооруженных Сил Российской Федерации (мотострелковых и танковых войск, ракетных войск и артиллерии, противовоздушной обороны)</w:t>
            </w:r>
          </w:p>
        </w:tc>
      </w:tr>
    </w:tbl>
    <w:p w14:paraId="33147E17" w14:textId="77777777" w:rsidR="00880E0D" w:rsidRDefault="00880E0D">
      <w:pPr>
        <w:pStyle w:val="TableParagraph"/>
        <w:jc w:val="both"/>
        <w:rPr>
          <w:sz w:val="24"/>
        </w:rPr>
        <w:sectPr w:rsidR="00880E0D">
          <w:pgSz w:w="11920" w:h="16850"/>
          <w:pgMar w:top="1020" w:right="425" w:bottom="668" w:left="1275" w:header="720" w:footer="720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6"/>
      </w:tblGrid>
      <w:tr w:rsidR="00880E0D" w14:paraId="192E3C4C" w14:textId="77777777">
        <w:trPr>
          <w:trHeight w:val="1118"/>
        </w:trPr>
        <w:tc>
          <w:tcPr>
            <w:tcW w:w="9436" w:type="dxa"/>
          </w:tcPr>
          <w:p w14:paraId="343610C6" w14:textId="77777777" w:rsidR="00880E0D" w:rsidRDefault="007E1456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Организационно-штатная структура и боевые возможности отделения, задачи отделения в различных видах боя. Состав, назначение, характеристики, порядок размещения современных средств индивидуальной бронезащиты и экипировки военнослужащего</w:t>
            </w:r>
          </w:p>
        </w:tc>
      </w:tr>
      <w:tr w:rsidR="00880E0D" w14:paraId="31FEB2BA" w14:textId="77777777">
        <w:trPr>
          <w:trHeight w:val="481"/>
        </w:trPr>
        <w:tc>
          <w:tcPr>
            <w:tcW w:w="9436" w:type="dxa"/>
          </w:tcPr>
          <w:p w14:paraId="1DCBE436" w14:textId="77777777" w:rsidR="00880E0D" w:rsidRDefault="007E145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подготовки»</w:t>
            </w:r>
          </w:p>
        </w:tc>
      </w:tr>
      <w:tr w:rsidR="00880E0D" w14:paraId="192C8E13" w14:textId="77777777">
        <w:trPr>
          <w:trHeight w:val="830"/>
        </w:trPr>
        <w:tc>
          <w:tcPr>
            <w:tcW w:w="9436" w:type="dxa"/>
          </w:tcPr>
          <w:p w14:paraId="131B4B83" w14:textId="77777777" w:rsidR="00880E0D" w:rsidRDefault="007E1456">
            <w:pPr>
              <w:pStyle w:val="TableParagraph"/>
              <w:spacing w:line="235" w:lineRule="auto"/>
              <w:ind w:left="110" w:right="1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Тема: «Огневая подготовка» </w:t>
            </w:r>
            <w:r>
              <w:rPr>
                <w:sz w:val="24"/>
              </w:rPr>
              <w:t>Назначение стрелкового оружия, историческая справка. Понятие о выстреле. Меры предосторожности при обращении с оружием. Правила хранения оружия.</w:t>
            </w:r>
          </w:p>
        </w:tc>
      </w:tr>
      <w:tr w:rsidR="00880E0D" w14:paraId="5AD343F8" w14:textId="77777777">
        <w:trPr>
          <w:trHeight w:val="1380"/>
        </w:trPr>
        <w:tc>
          <w:tcPr>
            <w:tcW w:w="9436" w:type="dxa"/>
          </w:tcPr>
          <w:p w14:paraId="5D532C31" w14:textId="77777777" w:rsidR="00880E0D" w:rsidRDefault="007E1456">
            <w:pPr>
              <w:pStyle w:val="TableParagraph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(СВД);</w:t>
            </w:r>
          </w:p>
        </w:tc>
      </w:tr>
      <w:tr w:rsidR="00880E0D" w14:paraId="3CF69C4E" w14:textId="77777777">
        <w:trPr>
          <w:trHeight w:val="827"/>
        </w:trPr>
        <w:tc>
          <w:tcPr>
            <w:tcW w:w="9436" w:type="dxa"/>
          </w:tcPr>
          <w:p w14:paraId="75E357B5" w14:textId="77777777" w:rsidR="00880E0D" w:rsidRDefault="007E1456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тактико-технические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гранат (наступательная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граната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РГД-5,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оборонительная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граната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Ф-1,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</w:p>
          <w:p w14:paraId="2DA8BA0F" w14:textId="77777777" w:rsidR="00880E0D" w:rsidRDefault="007E145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граната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оборонительная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(РГО),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наступательная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(РГН);</w:t>
            </w:r>
          </w:p>
        </w:tc>
      </w:tr>
      <w:tr w:rsidR="00880E0D" w14:paraId="6729F1D7" w14:textId="77777777">
        <w:trPr>
          <w:trHeight w:val="515"/>
        </w:trPr>
        <w:tc>
          <w:tcPr>
            <w:tcW w:w="9436" w:type="dxa"/>
          </w:tcPr>
          <w:p w14:paraId="5BD7216B" w14:textId="77777777" w:rsidR="00880E0D" w:rsidRDefault="007E145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стрельба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лазерном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пневматическом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тирах.</w:t>
            </w:r>
          </w:p>
        </w:tc>
      </w:tr>
      <w:tr w:rsidR="00880E0D" w14:paraId="7538AA4F" w14:textId="77777777">
        <w:trPr>
          <w:trHeight w:val="1516"/>
        </w:trPr>
        <w:tc>
          <w:tcPr>
            <w:tcW w:w="9436" w:type="dxa"/>
          </w:tcPr>
          <w:p w14:paraId="4F2FBB7E" w14:textId="77777777" w:rsidR="00880E0D" w:rsidRDefault="007E1456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Типы гранатомётов. Ручной противотанковый гранатомет. Подствольный гранатомет. Назначение и боевые свойства гранатомета, выстрел для гранатомета. Меры безопасности при обращении с гранатометом. Особенности стрельбы из гранатомета в различных условиях и по различным целям</w:t>
            </w:r>
          </w:p>
        </w:tc>
      </w:tr>
      <w:tr w:rsidR="00880E0D" w14:paraId="53CEB799" w14:textId="77777777">
        <w:trPr>
          <w:trHeight w:val="827"/>
        </w:trPr>
        <w:tc>
          <w:tcPr>
            <w:tcW w:w="9436" w:type="dxa"/>
          </w:tcPr>
          <w:p w14:paraId="19EA9B3A" w14:textId="77777777" w:rsidR="00880E0D" w:rsidRDefault="007E145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гранаты.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(наступательные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оборонительные).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Боевые</w:t>
            </w:r>
          </w:p>
          <w:p w14:paraId="5851C3BB" w14:textId="77777777" w:rsidR="00880E0D" w:rsidRDefault="007E1456">
            <w:pPr>
              <w:pStyle w:val="TableParagraph"/>
              <w:spacing w:before="4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гранат,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 устройство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предосторожности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обращении с гранатами. Правила (приемы) и нормативы метания гранат.</w:t>
            </w:r>
          </w:p>
        </w:tc>
      </w:tr>
      <w:tr w:rsidR="00880E0D" w14:paraId="4C4A7168" w14:textId="77777777">
        <w:trPr>
          <w:trHeight w:val="1382"/>
        </w:trPr>
        <w:tc>
          <w:tcPr>
            <w:tcW w:w="9436" w:type="dxa"/>
          </w:tcPr>
          <w:p w14:paraId="3C663A2E" w14:textId="77777777" w:rsidR="00880E0D" w:rsidRDefault="007E1456">
            <w:pPr>
              <w:pStyle w:val="TableParagraph"/>
              <w:spacing w:line="269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«Строевая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подготовка»</w:t>
            </w:r>
          </w:p>
          <w:p w14:paraId="38D2C922" w14:textId="77777777" w:rsidR="00880E0D" w:rsidRDefault="007E1456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Строевой устав ВС РФ. Основы обучения строевой подготовки. строевые приемы и движение без оружия, строевая стойка, выполнение команд "Становись", "Равняйсь", "Смирно",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"Вольно",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"Заправиться",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"Отставить",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"Головные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уборы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(головной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убор)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097AEFB4" w14:textId="77777777" w:rsidR="00880E0D" w:rsidRDefault="007E1456">
            <w:pPr>
              <w:pStyle w:val="TableParagraph"/>
              <w:spacing w:before="1"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(надеть)",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месте</w:t>
            </w:r>
          </w:p>
        </w:tc>
      </w:tr>
      <w:tr w:rsidR="00880E0D" w14:paraId="56F8B3CD" w14:textId="77777777">
        <w:trPr>
          <w:trHeight w:val="825"/>
        </w:trPr>
        <w:tc>
          <w:tcPr>
            <w:tcW w:w="9436" w:type="dxa"/>
          </w:tcPr>
          <w:p w14:paraId="5EED7247" w14:textId="77777777" w:rsidR="00880E0D" w:rsidRDefault="007E145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движении: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одиночная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строем.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</w:p>
          <w:p w14:paraId="56460348" w14:textId="77777777" w:rsidR="00880E0D" w:rsidRDefault="007E14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воинского приветствия в строю на месте и в движении. Выход из строя и возвращение в строй. Подход к начальнику и отход от него.</w:t>
            </w:r>
          </w:p>
        </w:tc>
      </w:tr>
      <w:tr w:rsidR="00880E0D" w14:paraId="32AF071E" w14:textId="77777777">
        <w:trPr>
          <w:trHeight w:val="1658"/>
        </w:trPr>
        <w:tc>
          <w:tcPr>
            <w:tcW w:w="9436" w:type="dxa"/>
          </w:tcPr>
          <w:p w14:paraId="1E16A6BA" w14:textId="77777777" w:rsidR="00880E0D" w:rsidRDefault="007E1456">
            <w:pPr>
              <w:pStyle w:val="TableParagraph"/>
              <w:spacing w:line="267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«Специальная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подготовка»</w:t>
            </w:r>
          </w:p>
          <w:p w14:paraId="6606EC95" w14:textId="77777777" w:rsidR="00880E0D" w:rsidRDefault="007E1456">
            <w:pPr>
              <w:pStyle w:val="TableParagraph"/>
              <w:spacing w:line="237" w:lineRule="auto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Физическая подготовка военнослужащих, утренняя физическая зарядка. Варианты проведения зарядки: первый - общеразвивающие упражнения, второй - ускоренное передвижение, третий - комплексная тренировка Состав объектов для занятий по физической подготовке (спортивных сооружений) в воинской части и 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предназначение.</w:t>
            </w:r>
          </w:p>
        </w:tc>
      </w:tr>
      <w:tr w:rsidR="00880E0D" w14:paraId="3CED4010" w14:textId="77777777">
        <w:trPr>
          <w:trHeight w:val="273"/>
        </w:trPr>
        <w:tc>
          <w:tcPr>
            <w:tcW w:w="9436" w:type="dxa"/>
          </w:tcPr>
          <w:p w14:paraId="7FB0CE74" w14:textId="77777777" w:rsidR="00880E0D" w:rsidRDefault="007E145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(подтягивания,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переворотом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</w:tr>
      <w:tr w:rsidR="00880E0D" w14:paraId="1B9D2E23" w14:textId="77777777">
        <w:trPr>
          <w:trHeight w:val="828"/>
        </w:trPr>
        <w:tc>
          <w:tcPr>
            <w:tcW w:w="9436" w:type="dxa"/>
          </w:tcPr>
          <w:p w14:paraId="74BF6C78" w14:textId="77777777" w:rsidR="00880E0D" w:rsidRDefault="007E1456">
            <w:pPr>
              <w:pStyle w:val="TableParagraph"/>
              <w:tabs>
                <w:tab w:val="left" w:pos="518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«Вооружение</w:t>
            </w:r>
            <w:r>
              <w:rPr>
                <w:b/>
                <w:spacing w:val="51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военная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техника»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Сухопутных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краткая</w:t>
            </w:r>
          </w:p>
          <w:p w14:paraId="6EB11C72" w14:textId="77777777" w:rsidR="00880E0D" w:rsidRDefault="007E14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вооружения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Сухопутных Войск в годы Великой Отечественной войны и в послевоенное время</w:t>
            </w:r>
          </w:p>
        </w:tc>
      </w:tr>
      <w:tr w:rsidR="00880E0D" w14:paraId="29200C3A" w14:textId="77777777">
        <w:trPr>
          <w:trHeight w:val="962"/>
        </w:trPr>
        <w:tc>
          <w:tcPr>
            <w:tcW w:w="9436" w:type="dxa"/>
          </w:tcPr>
          <w:p w14:paraId="77FFBDC4" w14:textId="77777777" w:rsidR="00880E0D" w:rsidRDefault="007E1456"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Воздушно космические силы России. Виды и составные части боевой авиации. Тактико- технические характеристики образцов авиационной и ракетной техники различного </w:t>
            </w:r>
            <w:r>
              <w:rPr>
                <w:spacing w:val="-2"/>
                <w:sz w:val="24"/>
              </w:rPr>
              <w:t>назначения.</w:t>
            </w:r>
          </w:p>
        </w:tc>
      </w:tr>
      <w:tr w:rsidR="00880E0D" w14:paraId="7CD773C0" w14:textId="77777777">
        <w:trPr>
          <w:trHeight w:val="832"/>
        </w:trPr>
        <w:tc>
          <w:tcPr>
            <w:tcW w:w="9436" w:type="dxa"/>
          </w:tcPr>
          <w:p w14:paraId="4D81E902" w14:textId="77777777" w:rsidR="00880E0D" w:rsidRDefault="007E14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Военно-морской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флот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Тактико-технические характеристики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надводных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подводных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кораблей,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боевого</w:t>
            </w:r>
          </w:p>
          <w:p w14:paraId="0BD4C6B3" w14:textId="77777777" w:rsidR="00880E0D" w:rsidRDefault="007E145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</w:tbl>
    <w:p w14:paraId="70808BD3" w14:textId="77777777" w:rsidR="00880E0D" w:rsidRDefault="00880E0D">
      <w:pPr>
        <w:pStyle w:val="TableParagraph"/>
        <w:spacing w:line="269" w:lineRule="exact"/>
        <w:rPr>
          <w:sz w:val="24"/>
        </w:rPr>
        <w:sectPr w:rsidR="00880E0D">
          <w:type w:val="continuous"/>
          <w:pgSz w:w="11920" w:h="16850"/>
          <w:pgMar w:top="1080" w:right="42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6"/>
      </w:tblGrid>
      <w:tr w:rsidR="00880E0D" w14:paraId="6274C931" w14:textId="77777777">
        <w:trPr>
          <w:trHeight w:val="1382"/>
        </w:trPr>
        <w:tc>
          <w:tcPr>
            <w:tcW w:w="9436" w:type="dxa"/>
          </w:tcPr>
          <w:p w14:paraId="0E812041" w14:textId="77777777" w:rsidR="00880E0D" w:rsidRDefault="007E1456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«Тактическая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подготовка»</w:t>
            </w:r>
          </w:p>
          <w:p w14:paraId="0ABF282C" w14:textId="77777777" w:rsidR="00880E0D" w:rsidRDefault="007E1456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Понятие о тактической подготовке. Боевой устав Сухопутных войск. Виды тактической подготовки: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оборона,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наступление,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боевое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охранение,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походное охранение, разведка, разведывательный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дозор и т.д. Инженерное оборудование боевой позиции отделения. Понятие о современном общевойсковом бое.</w:t>
            </w:r>
          </w:p>
        </w:tc>
      </w:tr>
      <w:tr w:rsidR="00880E0D" w14:paraId="1614A121" w14:textId="77777777">
        <w:trPr>
          <w:trHeight w:val="1103"/>
        </w:trPr>
        <w:tc>
          <w:tcPr>
            <w:tcW w:w="9436" w:type="dxa"/>
          </w:tcPr>
          <w:p w14:paraId="35575942" w14:textId="77777777" w:rsidR="00880E0D" w:rsidRDefault="007E145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военнослужащего,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подготовка в составе отделения. Ведение оборонительного боя.</w:t>
            </w:r>
          </w:p>
          <w:p w14:paraId="73080780" w14:textId="77777777" w:rsidR="00880E0D" w:rsidRDefault="007E145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наступлении.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 отделения и взвода. Команды, подаваемые на передвижение в бою и их выполнение.</w:t>
            </w:r>
          </w:p>
        </w:tc>
      </w:tr>
      <w:tr w:rsidR="00880E0D" w14:paraId="29852380" w14:textId="77777777">
        <w:trPr>
          <w:trHeight w:val="827"/>
        </w:trPr>
        <w:tc>
          <w:tcPr>
            <w:tcW w:w="9436" w:type="dxa"/>
          </w:tcPr>
          <w:p w14:paraId="30762A8F" w14:textId="77777777" w:rsidR="00880E0D" w:rsidRDefault="007E14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(совершение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подразделения.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404B72EF" w14:textId="77777777" w:rsidR="00880E0D" w:rsidRDefault="007E1456">
            <w:pPr>
              <w:pStyle w:val="TableParagraph"/>
              <w:spacing w:before="1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марше.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походном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охранении.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Привалы.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месте. Сторожевое охранение. Инженерные заграждения.</w:t>
            </w:r>
          </w:p>
        </w:tc>
      </w:tr>
      <w:tr w:rsidR="00880E0D" w14:paraId="2B0F7B25" w14:textId="77777777">
        <w:trPr>
          <w:trHeight w:val="1104"/>
        </w:trPr>
        <w:tc>
          <w:tcPr>
            <w:tcW w:w="9436" w:type="dxa"/>
          </w:tcPr>
          <w:p w14:paraId="73AFB5D2" w14:textId="77777777" w:rsidR="00880E0D" w:rsidRDefault="007E1456">
            <w:pPr>
              <w:pStyle w:val="TableParagraph"/>
              <w:tabs>
                <w:tab w:val="left" w:pos="1400"/>
                <w:tab w:val="left" w:pos="1762"/>
                <w:tab w:val="left" w:pos="2205"/>
                <w:tab w:val="left" w:pos="3949"/>
                <w:tab w:val="left" w:pos="4558"/>
                <w:tab w:val="left" w:pos="5945"/>
                <w:tab w:val="left" w:pos="6306"/>
                <w:tab w:val="left" w:pos="7352"/>
                <w:tab w:val="left" w:pos="8329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топографии,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местности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действий.</w:t>
            </w:r>
          </w:p>
          <w:p w14:paraId="36DF2EB4" w14:textId="77777777" w:rsidR="00880E0D" w:rsidRDefault="007E145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Топографические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Картографические условные знаки: лесные массивы, реки, мосты, ориентиры, боевая техника и т.д.</w:t>
            </w:r>
          </w:p>
        </w:tc>
      </w:tr>
      <w:tr w:rsidR="00880E0D" w14:paraId="44471BA2" w14:textId="77777777">
        <w:trPr>
          <w:trHeight w:val="1931"/>
        </w:trPr>
        <w:tc>
          <w:tcPr>
            <w:tcW w:w="9436" w:type="dxa"/>
          </w:tcPr>
          <w:p w14:paraId="0BF4066C" w14:textId="77777777" w:rsidR="00880E0D" w:rsidRDefault="007E1456">
            <w:pPr>
              <w:pStyle w:val="TableParagraph"/>
              <w:ind w:left="110" w:right="83"/>
              <w:jc w:val="both"/>
              <w:rPr>
                <w:sz w:val="24"/>
              </w:rPr>
            </w:pPr>
            <w:r>
              <w:rPr>
                <w:sz w:val="24"/>
              </w:rPr>
              <w:t>Основы выживания в экстремальных условиях и дикой природе, факторы, влияющие на способность к выживанию и к выполнению боевых задач: психическое состояние, физическое состояние, уровень обученности, наличие снаряжения, физико- географические особенности района, заболевания и травмы. Выбор маршрута движения, ориентирование на местности, устройство места для отдыха и обогрев, питание - пищевой рацион аварийного запаса; дикорастущие съедобные растения,</w:t>
            </w:r>
          </w:p>
          <w:p w14:paraId="2BA717C1" w14:textId="77777777" w:rsidR="00880E0D" w:rsidRDefault="007E1456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водоросли,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грибы;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происхождения.</w:t>
            </w:r>
          </w:p>
        </w:tc>
      </w:tr>
      <w:tr w:rsidR="00880E0D" w14:paraId="6C41421E" w14:textId="77777777">
        <w:trPr>
          <w:trHeight w:val="1379"/>
        </w:trPr>
        <w:tc>
          <w:tcPr>
            <w:tcW w:w="9436" w:type="dxa"/>
          </w:tcPr>
          <w:p w14:paraId="76FBEB7E" w14:textId="77777777" w:rsidR="00880E0D" w:rsidRDefault="007E1456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«Радиационная,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бактериологическая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защита»</w:t>
            </w:r>
          </w:p>
          <w:p w14:paraId="39863237" w14:textId="77777777" w:rsidR="00880E0D" w:rsidRDefault="007E145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Боевые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поражающие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Оружие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ядерного,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бактериологического.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оповещения.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средства защиты,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обработке личного состава.</w:t>
            </w:r>
          </w:p>
        </w:tc>
      </w:tr>
      <w:tr w:rsidR="00880E0D" w14:paraId="142C9542" w14:textId="77777777">
        <w:trPr>
          <w:trHeight w:val="1379"/>
        </w:trPr>
        <w:tc>
          <w:tcPr>
            <w:tcW w:w="9436" w:type="dxa"/>
          </w:tcPr>
          <w:p w14:paraId="1E926672" w14:textId="77777777" w:rsidR="00880E0D" w:rsidRDefault="007E1456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Действие личного состава на заражённой местности. Индивидуальные средства защиты от воздействия ОМП: предназначение, классификация, устройство и принцип действия. Нормативы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ИСЗ.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приборах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радиационной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170EC77" w14:textId="77777777" w:rsidR="00880E0D" w:rsidRDefault="007E1456">
            <w:pPr>
              <w:pStyle w:val="TableParagraph"/>
              <w:spacing w:line="268" w:lineRule="exact"/>
              <w:ind w:left="110" w:right="140"/>
              <w:jc w:val="both"/>
              <w:rPr>
                <w:sz w:val="24"/>
              </w:rPr>
            </w:pPr>
            <w:r>
              <w:rPr>
                <w:sz w:val="24"/>
              </w:rPr>
              <w:t>химической разведки. Действия личного состава на зараженной местности. Оказание первой помощи пострадавшим от ОМП.</w:t>
            </w:r>
          </w:p>
        </w:tc>
      </w:tr>
      <w:tr w:rsidR="00880E0D" w14:paraId="23E898E4" w14:textId="77777777">
        <w:trPr>
          <w:trHeight w:val="1656"/>
        </w:trPr>
        <w:tc>
          <w:tcPr>
            <w:tcW w:w="9436" w:type="dxa"/>
          </w:tcPr>
          <w:p w14:paraId="0D66BA8E" w14:textId="77777777" w:rsidR="00880E0D" w:rsidRDefault="007E1456">
            <w:pPr>
              <w:pStyle w:val="TableParagraph"/>
              <w:spacing w:line="268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«Тактико-специальное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занятие»</w:t>
            </w:r>
          </w:p>
          <w:p w14:paraId="390F8831" w14:textId="77777777" w:rsidR="00880E0D" w:rsidRDefault="007E1456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Военно-тактическая игра, в ходе которой обучающиеся продемонстрируют знания, умения, навыки и компетенции, сформированные в ходе обучения. Игра включает в себя </w:t>
            </w:r>
            <w:proofErr w:type="gramStart"/>
            <w:r>
              <w:rPr>
                <w:sz w:val="24"/>
              </w:rPr>
              <w:t>пять этапов</w:t>
            </w:r>
            <w:proofErr w:type="gramEnd"/>
            <w:r>
              <w:rPr>
                <w:sz w:val="24"/>
              </w:rPr>
              <w:t xml:space="preserve"> направленных на демонстрацию обучающимися планируемых результатов освоения программы.</w:t>
            </w:r>
          </w:p>
        </w:tc>
      </w:tr>
      <w:tr w:rsidR="00880E0D" w14:paraId="477F1FBC" w14:textId="77777777">
        <w:trPr>
          <w:trHeight w:val="458"/>
        </w:trPr>
        <w:tc>
          <w:tcPr>
            <w:tcW w:w="9436" w:type="dxa"/>
          </w:tcPr>
          <w:p w14:paraId="2D3E3B8B" w14:textId="77777777" w:rsidR="00880E0D" w:rsidRDefault="007E145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оказание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помощи»</w:t>
            </w:r>
          </w:p>
        </w:tc>
      </w:tr>
      <w:tr w:rsidR="00880E0D" w14:paraId="5DC6A796" w14:textId="77777777">
        <w:trPr>
          <w:trHeight w:val="2208"/>
        </w:trPr>
        <w:tc>
          <w:tcPr>
            <w:tcW w:w="9436" w:type="dxa"/>
          </w:tcPr>
          <w:p w14:paraId="72F139C6" w14:textId="77777777" w:rsidR="00880E0D" w:rsidRDefault="007E1456">
            <w:pPr>
              <w:pStyle w:val="TableParagraph"/>
              <w:spacing w:line="263" w:lineRule="exact"/>
              <w:ind w:left="11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«Военно-медицинская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подготовка»</w:t>
            </w:r>
          </w:p>
          <w:p w14:paraId="2B424FE6" w14:textId="77777777" w:rsidR="00880E0D" w:rsidRDefault="007E1456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Личная профилактика заболеваний и гигиена военнослужащего. Закаливание военнослужащих. Понятие об инфекционных заболеваниях, источниках заражения. Первая помощь при отсутствии сознания, остановке дыхания и кровообращения, наружных кровотечениях, инородных телах верхних дыхательных путей, травмах различных областей тела, ожогах (эффектах воздействия высоких температур, теплового излучения</w:t>
            </w:r>
            <w:proofErr w:type="gramStart"/>
            <w:r>
              <w:rPr>
                <w:sz w:val="24"/>
              </w:rPr>
              <w:t>),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отморожения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других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эффектах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воздействия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низких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температур,</w:t>
            </w:r>
          </w:p>
          <w:p w14:paraId="2A0004D8" w14:textId="77777777" w:rsidR="00880E0D" w:rsidRDefault="007E145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отравлениях.</w:t>
            </w:r>
          </w:p>
        </w:tc>
      </w:tr>
    </w:tbl>
    <w:p w14:paraId="29180C85" w14:textId="77777777" w:rsidR="00880E0D" w:rsidRDefault="00880E0D">
      <w:pPr>
        <w:pStyle w:val="a3"/>
        <w:ind w:left="0" w:firstLine="0"/>
      </w:pPr>
    </w:p>
    <w:p w14:paraId="1AA51ACB" w14:textId="77777777" w:rsidR="00880E0D" w:rsidRDefault="00880E0D">
      <w:pPr>
        <w:pStyle w:val="a3"/>
        <w:spacing w:before="33"/>
        <w:ind w:left="0" w:firstLine="0"/>
      </w:pPr>
    </w:p>
    <w:p w14:paraId="15E285CA" w14:textId="77777777" w:rsidR="001A3F40" w:rsidRDefault="001A3F40">
      <w:pPr>
        <w:pStyle w:val="1"/>
        <w:ind w:left="11" w:right="6"/>
        <w:jc w:val="center"/>
      </w:pPr>
    </w:p>
    <w:p w14:paraId="029F37D6" w14:textId="77777777" w:rsidR="001A3F40" w:rsidRDefault="001A3F40">
      <w:pPr>
        <w:pStyle w:val="1"/>
        <w:ind w:left="11" w:right="6"/>
        <w:jc w:val="center"/>
      </w:pPr>
    </w:p>
    <w:p w14:paraId="265D5D82" w14:textId="77777777" w:rsidR="001A3F40" w:rsidRDefault="001A3F40" w:rsidP="001A3F40">
      <w:pPr>
        <w:pStyle w:val="1"/>
        <w:ind w:left="0" w:right="6"/>
      </w:pPr>
    </w:p>
    <w:p w14:paraId="4B01945E" w14:textId="52FF4741" w:rsidR="00880E0D" w:rsidRDefault="007E1456">
      <w:pPr>
        <w:pStyle w:val="1"/>
        <w:ind w:left="11" w:right="6"/>
        <w:jc w:val="center"/>
      </w:pPr>
      <w:r>
        <w:t>Тематическое</w:t>
      </w:r>
      <w:r>
        <w:rPr>
          <w:spacing w:val="-12"/>
        </w:rPr>
        <w:t xml:space="preserve"> </w:t>
      </w:r>
      <w:r>
        <w:rPr>
          <w:spacing w:val="-2"/>
        </w:rPr>
        <w:t>планирование</w:t>
      </w:r>
    </w:p>
    <w:p w14:paraId="16A5C3F3" w14:textId="77777777" w:rsidR="00880E0D" w:rsidRDefault="00880E0D">
      <w:pPr>
        <w:pStyle w:val="1"/>
        <w:jc w:val="center"/>
        <w:sectPr w:rsidR="00880E0D">
          <w:type w:val="continuous"/>
          <w:pgSz w:w="11920" w:h="16850"/>
          <w:pgMar w:top="1080" w:right="42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830"/>
        <w:gridCol w:w="2273"/>
        <w:gridCol w:w="994"/>
        <w:gridCol w:w="1136"/>
        <w:gridCol w:w="1289"/>
        <w:gridCol w:w="1702"/>
      </w:tblGrid>
      <w:tr w:rsidR="00880E0D" w14:paraId="602BFAB9" w14:textId="77777777" w:rsidTr="001A3F40">
        <w:trPr>
          <w:trHeight w:val="482"/>
        </w:trPr>
        <w:tc>
          <w:tcPr>
            <w:tcW w:w="713" w:type="dxa"/>
            <w:vMerge w:val="restart"/>
          </w:tcPr>
          <w:p w14:paraId="705B0708" w14:textId="77777777" w:rsidR="00880E0D" w:rsidRDefault="007E1456">
            <w:pPr>
              <w:pStyle w:val="TableParagraph"/>
              <w:spacing w:before="210" w:line="237" w:lineRule="auto"/>
              <w:ind w:left="187" w:right="170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1830" w:type="dxa"/>
            <w:vMerge w:val="restart"/>
          </w:tcPr>
          <w:p w14:paraId="6F29C23A" w14:textId="77777777" w:rsidR="00880E0D" w:rsidRDefault="00880E0D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300D22E2" w14:textId="77777777" w:rsidR="00880E0D" w:rsidRDefault="007E1456">
            <w:pPr>
              <w:pStyle w:val="TableParagraph"/>
              <w:ind w:left="5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2273" w:type="dxa"/>
            <w:vMerge w:val="restart"/>
          </w:tcPr>
          <w:p w14:paraId="02FFFCAA" w14:textId="77777777" w:rsidR="00880E0D" w:rsidRDefault="007E1456">
            <w:pPr>
              <w:pStyle w:val="TableParagraph"/>
              <w:spacing w:before="210" w:line="237" w:lineRule="auto"/>
              <w:ind w:left="776" w:hanging="7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раздела,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3419" w:type="dxa"/>
            <w:gridSpan w:val="3"/>
          </w:tcPr>
          <w:p w14:paraId="318CC0F4" w14:textId="77777777" w:rsidR="00880E0D" w:rsidRDefault="007E1456">
            <w:pPr>
              <w:pStyle w:val="TableParagraph"/>
              <w:spacing w:before="99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702" w:type="dxa"/>
            <w:vMerge w:val="restart"/>
          </w:tcPr>
          <w:p w14:paraId="7FD31726" w14:textId="77777777" w:rsidR="00880E0D" w:rsidRDefault="007E1456">
            <w:pPr>
              <w:pStyle w:val="TableParagraph"/>
              <w:spacing w:before="210" w:line="237" w:lineRule="auto"/>
              <w:ind w:left="241" w:firstLine="2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4"/>
                <w:sz w:val="24"/>
              </w:rPr>
              <w:t>аттестации</w:t>
            </w:r>
          </w:p>
        </w:tc>
      </w:tr>
      <w:tr w:rsidR="00880E0D" w14:paraId="638B37F5" w14:textId="77777777" w:rsidTr="001A3F40">
        <w:trPr>
          <w:trHeight w:val="479"/>
        </w:trPr>
        <w:tc>
          <w:tcPr>
            <w:tcW w:w="713" w:type="dxa"/>
            <w:vMerge/>
            <w:tcBorders>
              <w:top w:val="nil"/>
            </w:tcBorders>
          </w:tcPr>
          <w:p w14:paraId="123E7708" w14:textId="77777777" w:rsidR="00880E0D" w:rsidRDefault="00880E0D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</w:tcBorders>
          </w:tcPr>
          <w:p w14:paraId="01692FFF" w14:textId="77777777" w:rsidR="00880E0D" w:rsidRDefault="00880E0D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3B63050E" w14:textId="77777777" w:rsidR="00880E0D" w:rsidRDefault="00880E0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60C5C57F" w14:textId="77777777" w:rsidR="00880E0D" w:rsidRDefault="007E1456">
            <w:pPr>
              <w:pStyle w:val="TableParagraph"/>
              <w:spacing w:before="95"/>
              <w:ind w:left="22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6" w:type="dxa"/>
          </w:tcPr>
          <w:p w14:paraId="1E369585" w14:textId="77777777" w:rsidR="00880E0D" w:rsidRDefault="007E1456">
            <w:pPr>
              <w:pStyle w:val="TableParagraph"/>
              <w:spacing w:before="95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289" w:type="dxa"/>
          </w:tcPr>
          <w:p w14:paraId="2F12D6E0" w14:textId="77777777" w:rsidR="00880E0D" w:rsidRDefault="007E1456">
            <w:pPr>
              <w:pStyle w:val="TableParagraph"/>
              <w:spacing w:before="95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00CA14C3" w14:textId="77777777" w:rsidR="00880E0D" w:rsidRDefault="00880E0D">
            <w:pPr>
              <w:rPr>
                <w:sz w:val="2"/>
                <w:szCs w:val="2"/>
              </w:rPr>
            </w:pPr>
          </w:p>
        </w:tc>
      </w:tr>
      <w:tr w:rsidR="00880E0D" w14:paraId="5F8A4685" w14:textId="77777777" w:rsidTr="001A3F40">
        <w:trPr>
          <w:trHeight w:val="755"/>
        </w:trPr>
        <w:tc>
          <w:tcPr>
            <w:tcW w:w="713" w:type="dxa"/>
          </w:tcPr>
          <w:p w14:paraId="6EEE97E8" w14:textId="77777777" w:rsidR="00880E0D" w:rsidRDefault="007E1456">
            <w:pPr>
              <w:pStyle w:val="TableParagraph"/>
              <w:spacing w:before="22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30" w:type="dxa"/>
          </w:tcPr>
          <w:p w14:paraId="524685C8" w14:textId="77777777" w:rsidR="00880E0D" w:rsidRDefault="007E1456">
            <w:pPr>
              <w:pStyle w:val="TableParagraph"/>
              <w:spacing w:before="85"/>
              <w:ind w:left="378" w:hanging="269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 государства</w:t>
            </w:r>
          </w:p>
        </w:tc>
        <w:tc>
          <w:tcPr>
            <w:tcW w:w="2273" w:type="dxa"/>
          </w:tcPr>
          <w:p w14:paraId="76873613" w14:textId="77777777" w:rsidR="00880E0D" w:rsidRDefault="007E1456">
            <w:pPr>
              <w:pStyle w:val="TableParagraph"/>
              <w:spacing w:before="85"/>
              <w:ind w:left="20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994" w:type="dxa"/>
          </w:tcPr>
          <w:p w14:paraId="3C3270BC" w14:textId="77777777" w:rsidR="00880E0D" w:rsidRDefault="007E1456">
            <w:pPr>
              <w:pStyle w:val="TableParagraph"/>
              <w:spacing w:before="22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14:paraId="761BC39F" w14:textId="77777777" w:rsidR="00880E0D" w:rsidRDefault="007E1456">
            <w:pPr>
              <w:pStyle w:val="TableParagraph"/>
              <w:spacing w:before="224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9" w:type="dxa"/>
          </w:tcPr>
          <w:p w14:paraId="222C971C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3ADD9D3" w14:textId="77777777" w:rsidR="00880E0D" w:rsidRDefault="00880E0D">
            <w:pPr>
              <w:pStyle w:val="TableParagraph"/>
              <w:rPr>
                <w:sz w:val="24"/>
              </w:rPr>
            </w:pPr>
          </w:p>
        </w:tc>
      </w:tr>
      <w:tr w:rsidR="00880E0D" w14:paraId="7DA9DD88" w14:textId="77777777" w:rsidTr="001A3F40">
        <w:trPr>
          <w:trHeight w:val="1516"/>
        </w:trPr>
        <w:tc>
          <w:tcPr>
            <w:tcW w:w="713" w:type="dxa"/>
          </w:tcPr>
          <w:p w14:paraId="56C05879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2C0EF2F9" w14:textId="77777777" w:rsidR="00880E0D" w:rsidRDefault="00880E0D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548C0C34" w14:textId="77777777" w:rsidR="00880E0D" w:rsidRDefault="007E145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30" w:type="dxa"/>
          </w:tcPr>
          <w:p w14:paraId="1BBD0740" w14:textId="77777777" w:rsidR="00880E0D" w:rsidRDefault="007E1456">
            <w:pPr>
              <w:pStyle w:val="TableParagraph"/>
              <w:spacing w:before="193" w:line="237" w:lineRule="auto"/>
              <w:ind w:left="395" w:right="380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Военная </w:t>
            </w:r>
            <w:r>
              <w:rPr>
                <w:spacing w:val="-4"/>
                <w:sz w:val="24"/>
              </w:rPr>
              <w:t>подготовка.</w:t>
            </w:r>
          </w:p>
          <w:p w14:paraId="3DCBEC5B" w14:textId="77777777" w:rsidR="00880E0D" w:rsidRDefault="007E1456">
            <w:pPr>
              <w:pStyle w:val="TableParagraph"/>
              <w:spacing w:before="1"/>
              <w:ind w:left="1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военных знаний</w:t>
            </w:r>
          </w:p>
        </w:tc>
        <w:tc>
          <w:tcPr>
            <w:tcW w:w="2273" w:type="dxa"/>
          </w:tcPr>
          <w:p w14:paraId="53372B2F" w14:textId="77777777" w:rsidR="00880E0D" w:rsidRDefault="00880E0D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068098E6" w14:textId="77777777" w:rsidR="00880E0D" w:rsidRDefault="007E1456">
            <w:pPr>
              <w:pStyle w:val="TableParagraph"/>
              <w:ind w:left="707" w:hanging="4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Общевоинские </w:t>
            </w:r>
            <w:r>
              <w:rPr>
                <w:spacing w:val="-2"/>
                <w:sz w:val="24"/>
              </w:rPr>
              <w:t>уставы</w:t>
            </w:r>
          </w:p>
        </w:tc>
        <w:tc>
          <w:tcPr>
            <w:tcW w:w="994" w:type="dxa"/>
          </w:tcPr>
          <w:p w14:paraId="0E765579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6CB9B2FC" w14:textId="77777777" w:rsidR="00880E0D" w:rsidRDefault="00880E0D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2B1457F2" w14:textId="77777777" w:rsidR="00880E0D" w:rsidRDefault="007E145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14:paraId="467EB60E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061B1A72" w14:textId="77777777" w:rsidR="00880E0D" w:rsidRDefault="00880E0D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58D23558" w14:textId="77777777" w:rsidR="00880E0D" w:rsidRDefault="007E145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9" w:type="dxa"/>
          </w:tcPr>
          <w:p w14:paraId="13555813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C2081FB" w14:textId="77777777" w:rsidR="00880E0D" w:rsidRDefault="00880E0D">
            <w:pPr>
              <w:pStyle w:val="TableParagraph"/>
              <w:spacing w:before="188"/>
              <w:rPr>
                <w:b/>
                <w:sz w:val="24"/>
              </w:rPr>
            </w:pPr>
          </w:p>
          <w:p w14:paraId="1627530D" w14:textId="77777777" w:rsidR="00880E0D" w:rsidRDefault="007E1456">
            <w:pPr>
              <w:pStyle w:val="TableParagraph"/>
              <w:ind w:left="553" w:hanging="4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Контрольный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880E0D" w14:paraId="51B77108" w14:textId="77777777" w:rsidTr="001A3F40">
        <w:trPr>
          <w:trHeight w:val="1677"/>
        </w:trPr>
        <w:tc>
          <w:tcPr>
            <w:tcW w:w="713" w:type="dxa"/>
          </w:tcPr>
          <w:p w14:paraId="78A49301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5CA87D14" w14:textId="77777777" w:rsidR="00880E0D" w:rsidRDefault="00880E0D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46D361E0" w14:textId="77777777" w:rsidR="00880E0D" w:rsidRDefault="007E1456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30" w:type="dxa"/>
          </w:tcPr>
          <w:p w14:paraId="365EA0A6" w14:textId="77777777" w:rsidR="00880E0D" w:rsidRDefault="007E1456">
            <w:pPr>
              <w:pStyle w:val="TableParagraph"/>
              <w:spacing w:before="136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pacing w:val="-4"/>
                <w:sz w:val="24"/>
              </w:rPr>
              <w:t xml:space="preserve">медицинских </w:t>
            </w:r>
            <w:r>
              <w:rPr>
                <w:sz w:val="24"/>
              </w:rPr>
              <w:t>знаний и</w:t>
            </w:r>
          </w:p>
          <w:p w14:paraId="6745C4B6" w14:textId="77777777" w:rsidR="00880E0D" w:rsidRDefault="007E1456">
            <w:pPr>
              <w:pStyle w:val="TableParagraph"/>
              <w:spacing w:before="2" w:line="237" w:lineRule="auto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 помощи</w:t>
            </w:r>
          </w:p>
        </w:tc>
        <w:tc>
          <w:tcPr>
            <w:tcW w:w="2273" w:type="dxa"/>
          </w:tcPr>
          <w:p w14:paraId="7A987419" w14:textId="77777777" w:rsidR="00880E0D" w:rsidRDefault="007E1456">
            <w:pPr>
              <w:pStyle w:val="TableParagraph"/>
              <w:spacing w:before="270"/>
              <w:ind w:left="409" w:right="392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 xml:space="preserve">медицинская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994" w:type="dxa"/>
          </w:tcPr>
          <w:p w14:paraId="45AAD832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4634CC68" w14:textId="77777777" w:rsidR="00880E0D" w:rsidRDefault="00880E0D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72928E3D" w14:textId="77777777" w:rsidR="00880E0D" w:rsidRDefault="007E1456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14:paraId="7B67BFE7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1289" w:type="dxa"/>
          </w:tcPr>
          <w:p w14:paraId="563A09F6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0B9D04C0" w14:textId="77777777" w:rsidR="00880E0D" w:rsidRDefault="00880E0D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21CC002F" w14:textId="77777777" w:rsidR="00880E0D" w:rsidRDefault="007E1456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A2FDB06" w14:textId="77777777" w:rsidR="00880E0D" w:rsidRDefault="00880E0D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08F247C1" w14:textId="77777777" w:rsidR="00880E0D" w:rsidRDefault="007E1456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Контрольный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880E0D" w14:paraId="1D3FC019" w14:textId="77777777" w:rsidTr="001A3F40">
        <w:trPr>
          <w:trHeight w:val="1776"/>
        </w:trPr>
        <w:tc>
          <w:tcPr>
            <w:tcW w:w="713" w:type="dxa"/>
            <w:vMerge w:val="restart"/>
          </w:tcPr>
          <w:p w14:paraId="05782969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6DD94B07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442039FD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235D6EDC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5272C07E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174F820F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603D3C95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284A16BE" w14:textId="77777777" w:rsidR="00880E0D" w:rsidRDefault="00880E0D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3D573F1B" w14:textId="77777777" w:rsidR="00880E0D" w:rsidRDefault="007E145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830" w:type="dxa"/>
            <w:vMerge w:val="restart"/>
          </w:tcPr>
          <w:p w14:paraId="571CBE9B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04C92B4F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348F37DD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755EDBAB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531E2CC6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47A8994C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2A0DCBA2" w14:textId="77777777" w:rsidR="00880E0D" w:rsidRDefault="00880E0D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6E49C337" w14:textId="77777777" w:rsidR="00880E0D" w:rsidRDefault="007E1456">
            <w:pPr>
              <w:pStyle w:val="TableParagraph"/>
              <w:ind w:left="414" w:right="396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Элементы начальной военной </w:t>
            </w:r>
            <w:r>
              <w:rPr>
                <w:spacing w:val="-4"/>
                <w:sz w:val="24"/>
              </w:rPr>
              <w:t>подготовки</w:t>
            </w:r>
          </w:p>
        </w:tc>
        <w:tc>
          <w:tcPr>
            <w:tcW w:w="2273" w:type="dxa"/>
          </w:tcPr>
          <w:p w14:paraId="1ED30C1E" w14:textId="77777777" w:rsidR="00880E0D" w:rsidRDefault="00880E0D">
            <w:pPr>
              <w:pStyle w:val="TableParagraph"/>
              <w:spacing w:before="44"/>
              <w:rPr>
                <w:b/>
                <w:sz w:val="24"/>
              </w:rPr>
            </w:pPr>
          </w:p>
          <w:p w14:paraId="2184AD8C" w14:textId="77777777" w:rsidR="00880E0D" w:rsidRDefault="007E1456">
            <w:pPr>
              <w:pStyle w:val="TableParagraph"/>
              <w:ind w:left="476" w:hanging="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Специальная </w:t>
            </w:r>
            <w:r>
              <w:rPr>
                <w:spacing w:val="-2"/>
                <w:sz w:val="24"/>
              </w:rPr>
              <w:t>физическая подготовка</w:t>
            </w:r>
          </w:p>
        </w:tc>
        <w:tc>
          <w:tcPr>
            <w:tcW w:w="994" w:type="dxa"/>
          </w:tcPr>
          <w:p w14:paraId="7A0294BE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501148C4" w14:textId="77777777" w:rsidR="00880E0D" w:rsidRDefault="00880E0D">
            <w:pPr>
              <w:pStyle w:val="TableParagraph"/>
              <w:spacing w:before="181"/>
              <w:rPr>
                <w:b/>
                <w:sz w:val="24"/>
              </w:rPr>
            </w:pPr>
          </w:p>
          <w:p w14:paraId="422157E7" w14:textId="77777777" w:rsidR="00880E0D" w:rsidRDefault="007E145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14:paraId="14360473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1289" w:type="dxa"/>
          </w:tcPr>
          <w:p w14:paraId="775566D9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22578014" w14:textId="77777777" w:rsidR="00880E0D" w:rsidRDefault="00880E0D">
            <w:pPr>
              <w:pStyle w:val="TableParagraph"/>
              <w:spacing w:before="181"/>
              <w:rPr>
                <w:b/>
                <w:sz w:val="24"/>
              </w:rPr>
            </w:pPr>
          </w:p>
          <w:p w14:paraId="11D952D0" w14:textId="77777777" w:rsidR="00880E0D" w:rsidRDefault="007E145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94ABD58" w14:textId="77777777" w:rsidR="00880E0D" w:rsidRDefault="00880E0D">
            <w:pPr>
              <w:pStyle w:val="TableParagraph"/>
              <w:spacing w:before="44"/>
              <w:rPr>
                <w:b/>
                <w:sz w:val="24"/>
              </w:rPr>
            </w:pPr>
          </w:p>
          <w:p w14:paraId="234EB342" w14:textId="77777777" w:rsidR="00880E0D" w:rsidRDefault="007E1456">
            <w:pPr>
              <w:pStyle w:val="TableParagraph"/>
              <w:ind w:left="159" w:right="150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pacing w:val="-4"/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заданий (нормативов)</w:t>
            </w:r>
          </w:p>
        </w:tc>
      </w:tr>
      <w:tr w:rsidR="00880E0D" w14:paraId="44C2C9E5" w14:textId="77777777" w:rsidTr="001A3F40">
        <w:trPr>
          <w:trHeight w:val="2001"/>
        </w:trPr>
        <w:tc>
          <w:tcPr>
            <w:tcW w:w="713" w:type="dxa"/>
            <w:vMerge/>
            <w:tcBorders>
              <w:top w:val="nil"/>
            </w:tcBorders>
          </w:tcPr>
          <w:p w14:paraId="31B93FBF" w14:textId="77777777" w:rsidR="00880E0D" w:rsidRDefault="00880E0D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</w:tcBorders>
          </w:tcPr>
          <w:p w14:paraId="2ACF52DC" w14:textId="77777777" w:rsidR="00880E0D" w:rsidRDefault="00880E0D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14:paraId="6EAA9EE8" w14:textId="77777777" w:rsidR="00880E0D" w:rsidRDefault="00880E0D">
            <w:pPr>
              <w:pStyle w:val="TableParagraph"/>
              <w:spacing w:before="157"/>
              <w:rPr>
                <w:b/>
                <w:sz w:val="24"/>
              </w:rPr>
            </w:pPr>
          </w:p>
          <w:p w14:paraId="229F1415" w14:textId="77777777" w:rsidR="00880E0D" w:rsidRDefault="007E1456">
            <w:pPr>
              <w:pStyle w:val="TableParagraph"/>
              <w:ind w:left="491" w:firstLine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Огневая </w:t>
            </w:r>
            <w:r>
              <w:rPr>
                <w:spacing w:val="-4"/>
                <w:sz w:val="24"/>
              </w:rPr>
              <w:t>подготовка</w:t>
            </w:r>
          </w:p>
        </w:tc>
        <w:tc>
          <w:tcPr>
            <w:tcW w:w="994" w:type="dxa"/>
          </w:tcPr>
          <w:p w14:paraId="4BD22F63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5970C6EC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568C4365" w14:textId="77777777" w:rsidR="00880E0D" w:rsidRDefault="00880E0D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5E02569A" w14:textId="77777777" w:rsidR="00880E0D" w:rsidRDefault="007E145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14:paraId="1AC134C7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0112802D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3DCBF592" w14:textId="77777777" w:rsidR="00880E0D" w:rsidRDefault="00880E0D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5498B6DC" w14:textId="77777777" w:rsidR="00880E0D" w:rsidRDefault="007E145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9" w:type="dxa"/>
          </w:tcPr>
          <w:p w14:paraId="01ABEC8B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3B9E4313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417FFAAF" w14:textId="77777777" w:rsidR="00880E0D" w:rsidRDefault="00880E0D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65C0E0B1" w14:textId="77777777" w:rsidR="00880E0D" w:rsidRDefault="007E145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3378CD54" w14:textId="77777777" w:rsidR="00880E0D" w:rsidRDefault="00880E0D">
            <w:pPr>
              <w:pStyle w:val="TableParagraph"/>
              <w:spacing w:before="157"/>
              <w:rPr>
                <w:b/>
                <w:sz w:val="24"/>
              </w:rPr>
            </w:pPr>
          </w:p>
          <w:p w14:paraId="3C69DFFD" w14:textId="77777777" w:rsidR="00880E0D" w:rsidRDefault="007E1456">
            <w:pPr>
              <w:pStyle w:val="TableParagraph"/>
              <w:ind w:left="159" w:right="150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pacing w:val="-4"/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заданий (нормативов)</w:t>
            </w:r>
          </w:p>
        </w:tc>
      </w:tr>
      <w:tr w:rsidR="00880E0D" w14:paraId="754C2E22" w14:textId="77777777" w:rsidTr="001A3F40">
        <w:trPr>
          <w:trHeight w:val="1308"/>
        </w:trPr>
        <w:tc>
          <w:tcPr>
            <w:tcW w:w="713" w:type="dxa"/>
            <w:vMerge/>
            <w:tcBorders>
              <w:top w:val="nil"/>
            </w:tcBorders>
          </w:tcPr>
          <w:p w14:paraId="7FC83FFD" w14:textId="77777777" w:rsidR="00880E0D" w:rsidRDefault="00880E0D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</w:tcBorders>
          </w:tcPr>
          <w:p w14:paraId="404BB908" w14:textId="77777777" w:rsidR="00880E0D" w:rsidRDefault="00880E0D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14:paraId="340645F1" w14:textId="77777777" w:rsidR="00880E0D" w:rsidRDefault="007E1456">
            <w:pPr>
              <w:pStyle w:val="TableParagraph"/>
              <w:spacing w:before="87"/>
              <w:ind w:left="491" w:firstLine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Строевая </w:t>
            </w:r>
            <w:r>
              <w:rPr>
                <w:spacing w:val="-4"/>
                <w:sz w:val="24"/>
              </w:rPr>
              <w:t>подготовка</w:t>
            </w:r>
          </w:p>
        </w:tc>
        <w:tc>
          <w:tcPr>
            <w:tcW w:w="994" w:type="dxa"/>
          </w:tcPr>
          <w:p w14:paraId="6FB606D0" w14:textId="77777777" w:rsidR="00880E0D" w:rsidRDefault="00880E0D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353058B8" w14:textId="77777777" w:rsidR="00880E0D" w:rsidRDefault="007E145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14:paraId="1AC847C3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1289" w:type="dxa"/>
          </w:tcPr>
          <w:p w14:paraId="1075D12B" w14:textId="77777777" w:rsidR="00880E0D" w:rsidRDefault="00880E0D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12E6237C" w14:textId="77777777" w:rsidR="00880E0D" w:rsidRDefault="007E145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1EBFCC1" w14:textId="77777777" w:rsidR="00880E0D" w:rsidRDefault="007E1456">
            <w:pPr>
              <w:pStyle w:val="TableParagraph"/>
              <w:spacing w:before="87"/>
              <w:ind w:left="159" w:right="150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pacing w:val="-4"/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заданий (нормативов)</w:t>
            </w:r>
          </w:p>
        </w:tc>
      </w:tr>
      <w:tr w:rsidR="00880E0D" w14:paraId="48677228" w14:textId="77777777" w:rsidTr="001A3F40">
        <w:trPr>
          <w:trHeight w:val="1031"/>
        </w:trPr>
        <w:tc>
          <w:tcPr>
            <w:tcW w:w="713" w:type="dxa"/>
          </w:tcPr>
          <w:p w14:paraId="0692CD22" w14:textId="77777777" w:rsidR="00880E0D" w:rsidRDefault="00880E0D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48D451B7" w14:textId="77777777" w:rsidR="00880E0D" w:rsidRDefault="007E145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830" w:type="dxa"/>
          </w:tcPr>
          <w:p w14:paraId="144FB472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2273" w:type="dxa"/>
          </w:tcPr>
          <w:p w14:paraId="50CA4085" w14:textId="77777777" w:rsidR="00880E0D" w:rsidRDefault="007E1456">
            <w:pPr>
              <w:pStyle w:val="TableParagraph"/>
              <w:spacing w:before="87"/>
              <w:ind w:left="220" w:firstLine="112"/>
              <w:rPr>
                <w:sz w:val="24"/>
              </w:rPr>
            </w:pPr>
            <w:r>
              <w:rPr>
                <w:sz w:val="24"/>
              </w:rPr>
              <w:t xml:space="preserve">Вооружение и </w:t>
            </w:r>
            <w:r>
              <w:rPr>
                <w:spacing w:val="-2"/>
                <w:sz w:val="24"/>
              </w:rPr>
              <w:t>военная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994" w:type="dxa"/>
          </w:tcPr>
          <w:p w14:paraId="7A1A169D" w14:textId="77777777" w:rsidR="00880E0D" w:rsidRDefault="00880E0D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55E27F3E" w14:textId="77777777" w:rsidR="00880E0D" w:rsidRDefault="007E145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14:paraId="6D385140" w14:textId="77777777" w:rsidR="00880E0D" w:rsidRDefault="00880E0D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2491FB63" w14:textId="77777777" w:rsidR="00880E0D" w:rsidRDefault="007E145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9" w:type="dxa"/>
          </w:tcPr>
          <w:p w14:paraId="0F65D79D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10D62EC" w14:textId="77777777" w:rsidR="00880E0D" w:rsidRDefault="00880E0D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0998DD1E" w14:textId="77777777" w:rsidR="00880E0D" w:rsidRDefault="007E1456">
            <w:pPr>
              <w:pStyle w:val="TableParagraph"/>
              <w:ind w:left="293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</w:tr>
      <w:tr w:rsidR="00880E0D" w14:paraId="16F5F2AB" w14:textId="77777777" w:rsidTr="001A3F40">
        <w:trPr>
          <w:trHeight w:val="755"/>
        </w:trPr>
        <w:tc>
          <w:tcPr>
            <w:tcW w:w="713" w:type="dxa"/>
          </w:tcPr>
          <w:p w14:paraId="43935374" w14:textId="77777777" w:rsidR="00880E0D" w:rsidRDefault="007E1456">
            <w:pPr>
              <w:pStyle w:val="TableParagraph"/>
              <w:spacing w:before="22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830" w:type="dxa"/>
          </w:tcPr>
          <w:p w14:paraId="05F56AB3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2273" w:type="dxa"/>
          </w:tcPr>
          <w:p w14:paraId="330B1B89" w14:textId="77777777" w:rsidR="00880E0D" w:rsidRDefault="007E1456">
            <w:pPr>
              <w:pStyle w:val="TableParagraph"/>
              <w:spacing w:before="87"/>
              <w:ind w:left="491" w:hanging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Тактическая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994" w:type="dxa"/>
          </w:tcPr>
          <w:p w14:paraId="4C2C2DB0" w14:textId="77777777" w:rsidR="00880E0D" w:rsidRDefault="007E1456">
            <w:pPr>
              <w:pStyle w:val="TableParagraph"/>
              <w:spacing w:before="22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14:paraId="55E18763" w14:textId="77777777" w:rsidR="00880E0D" w:rsidRDefault="007E1456">
            <w:pPr>
              <w:pStyle w:val="TableParagraph"/>
              <w:spacing w:before="224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9" w:type="dxa"/>
          </w:tcPr>
          <w:p w14:paraId="4813C19F" w14:textId="77777777" w:rsidR="00880E0D" w:rsidRDefault="007E1456">
            <w:pPr>
              <w:pStyle w:val="TableParagraph"/>
              <w:spacing w:before="224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38F7D6BD" w14:textId="77777777" w:rsidR="00880E0D" w:rsidRDefault="007E1456">
            <w:pPr>
              <w:pStyle w:val="TableParagraph"/>
              <w:spacing w:before="87"/>
              <w:ind w:left="553" w:hanging="4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Контрольный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880E0D" w14:paraId="66217609" w14:textId="77777777" w:rsidTr="001A3F40">
        <w:trPr>
          <w:trHeight w:val="1586"/>
        </w:trPr>
        <w:tc>
          <w:tcPr>
            <w:tcW w:w="713" w:type="dxa"/>
          </w:tcPr>
          <w:p w14:paraId="746B5413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54854175" w14:textId="77777777" w:rsidR="00880E0D" w:rsidRDefault="00880E0D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172CF65B" w14:textId="77777777" w:rsidR="00880E0D" w:rsidRDefault="007E145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830" w:type="dxa"/>
          </w:tcPr>
          <w:p w14:paraId="32F3B429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2273" w:type="dxa"/>
          </w:tcPr>
          <w:p w14:paraId="4A535E16" w14:textId="46DA1A7C" w:rsidR="00880E0D" w:rsidRDefault="007E1456">
            <w:pPr>
              <w:pStyle w:val="TableParagraph"/>
              <w:spacing w:before="87"/>
              <w:ind w:left="112" w:right="88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Радиационная, </w:t>
            </w:r>
            <w:r>
              <w:rPr>
                <w:sz w:val="24"/>
              </w:rPr>
              <w:t xml:space="preserve">химическая и </w:t>
            </w:r>
            <w:r>
              <w:rPr>
                <w:spacing w:val="-4"/>
                <w:sz w:val="24"/>
              </w:rPr>
              <w:t>бактериологическа</w:t>
            </w:r>
            <w:r>
              <w:rPr>
                <w:sz w:val="24"/>
              </w:rPr>
              <w:t>я защита</w:t>
            </w:r>
          </w:p>
        </w:tc>
        <w:tc>
          <w:tcPr>
            <w:tcW w:w="994" w:type="dxa"/>
          </w:tcPr>
          <w:p w14:paraId="7B4D5FFC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62683943" w14:textId="77777777" w:rsidR="00880E0D" w:rsidRDefault="00880E0D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53699CC6" w14:textId="77777777" w:rsidR="00880E0D" w:rsidRDefault="007E145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14:paraId="15B0452E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265AA2BF" w14:textId="77777777" w:rsidR="00880E0D" w:rsidRDefault="00880E0D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7E22333A" w14:textId="77777777" w:rsidR="00880E0D" w:rsidRDefault="007E145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9" w:type="dxa"/>
          </w:tcPr>
          <w:p w14:paraId="011440F8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010D182E" w14:textId="77777777" w:rsidR="00880E0D" w:rsidRDefault="00880E0D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6E654505" w14:textId="77777777" w:rsidR="00880E0D" w:rsidRDefault="007E145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3E15D1E1" w14:textId="77777777" w:rsidR="00880E0D" w:rsidRDefault="007E1456">
            <w:pPr>
              <w:pStyle w:val="TableParagraph"/>
              <w:spacing w:before="227"/>
              <w:ind w:left="159" w:right="150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pacing w:val="-4"/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заданий (нормативов)</w:t>
            </w:r>
          </w:p>
        </w:tc>
      </w:tr>
    </w:tbl>
    <w:p w14:paraId="2CBA142F" w14:textId="77777777" w:rsidR="00880E0D" w:rsidRDefault="00880E0D">
      <w:pPr>
        <w:pStyle w:val="TableParagraph"/>
        <w:jc w:val="center"/>
        <w:rPr>
          <w:sz w:val="24"/>
        </w:rPr>
        <w:sectPr w:rsidR="00880E0D">
          <w:pgSz w:w="11920" w:h="16850"/>
          <w:pgMar w:top="1080" w:right="425" w:bottom="1628" w:left="127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976"/>
        <w:gridCol w:w="2127"/>
        <w:gridCol w:w="994"/>
        <w:gridCol w:w="1136"/>
        <w:gridCol w:w="1289"/>
        <w:gridCol w:w="1702"/>
      </w:tblGrid>
      <w:tr w:rsidR="00880E0D" w14:paraId="70C4786D" w14:textId="77777777">
        <w:trPr>
          <w:trHeight w:val="1310"/>
        </w:trPr>
        <w:tc>
          <w:tcPr>
            <w:tcW w:w="713" w:type="dxa"/>
          </w:tcPr>
          <w:p w14:paraId="79A50B8A" w14:textId="77777777" w:rsidR="00880E0D" w:rsidRDefault="00880E0D">
            <w:pPr>
              <w:pStyle w:val="TableParagraph"/>
              <w:spacing w:before="227"/>
              <w:rPr>
                <w:b/>
                <w:sz w:val="24"/>
              </w:rPr>
            </w:pPr>
          </w:p>
          <w:p w14:paraId="4BB89D60" w14:textId="77777777" w:rsidR="00880E0D" w:rsidRDefault="007E1456">
            <w:pPr>
              <w:pStyle w:val="TableParagraph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976" w:type="dxa"/>
          </w:tcPr>
          <w:p w14:paraId="047A499D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6266C86D" w14:textId="77777777" w:rsidR="00880E0D" w:rsidRDefault="007E1456">
            <w:pPr>
              <w:pStyle w:val="TableParagraph"/>
              <w:spacing w:before="90"/>
              <w:ind w:left="433" w:right="413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Тактико- </w:t>
            </w:r>
            <w:r>
              <w:rPr>
                <w:spacing w:val="-4"/>
                <w:sz w:val="24"/>
              </w:rPr>
              <w:t xml:space="preserve">специальное </w:t>
            </w:r>
            <w:r>
              <w:rPr>
                <w:spacing w:val="-2"/>
                <w:sz w:val="24"/>
              </w:rPr>
              <w:t>занятие</w:t>
            </w:r>
          </w:p>
          <w:p w14:paraId="1C23E6E0" w14:textId="77777777" w:rsidR="00880E0D" w:rsidRDefault="007E1456">
            <w:pPr>
              <w:pStyle w:val="TableParagraph"/>
              <w:spacing w:line="274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Строевой</w:t>
            </w:r>
            <w:r>
              <w:rPr>
                <w:spacing w:val="-4"/>
                <w:sz w:val="24"/>
              </w:rPr>
              <w:t xml:space="preserve"> плац</w:t>
            </w:r>
          </w:p>
        </w:tc>
        <w:tc>
          <w:tcPr>
            <w:tcW w:w="994" w:type="dxa"/>
          </w:tcPr>
          <w:p w14:paraId="285CDAB8" w14:textId="77777777" w:rsidR="00880E0D" w:rsidRDefault="00880E0D">
            <w:pPr>
              <w:pStyle w:val="TableParagraph"/>
              <w:spacing w:before="227"/>
              <w:rPr>
                <w:b/>
                <w:sz w:val="24"/>
              </w:rPr>
            </w:pPr>
          </w:p>
          <w:p w14:paraId="0D3F994B" w14:textId="77777777" w:rsidR="00880E0D" w:rsidRDefault="007E145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14:paraId="5BE87A8E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1289" w:type="dxa"/>
          </w:tcPr>
          <w:p w14:paraId="00B28F27" w14:textId="77777777" w:rsidR="00880E0D" w:rsidRDefault="00880E0D">
            <w:pPr>
              <w:pStyle w:val="TableParagraph"/>
              <w:spacing w:before="227"/>
              <w:rPr>
                <w:b/>
                <w:sz w:val="24"/>
              </w:rPr>
            </w:pPr>
          </w:p>
          <w:p w14:paraId="5D2A7E6B" w14:textId="77777777" w:rsidR="00880E0D" w:rsidRDefault="007E145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240B201" w14:textId="77777777" w:rsidR="00880E0D" w:rsidRDefault="00880E0D">
            <w:pPr>
              <w:pStyle w:val="TableParagraph"/>
              <w:spacing w:before="227"/>
              <w:rPr>
                <w:b/>
                <w:sz w:val="24"/>
              </w:rPr>
            </w:pPr>
          </w:p>
          <w:p w14:paraId="46F99B37" w14:textId="77777777" w:rsidR="00880E0D" w:rsidRDefault="007E1456">
            <w:pPr>
              <w:pStyle w:val="TableParagraph"/>
              <w:ind w:left="12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Зачёт</w:t>
            </w:r>
          </w:p>
        </w:tc>
      </w:tr>
      <w:tr w:rsidR="00880E0D" w14:paraId="70916A77" w14:textId="77777777">
        <w:trPr>
          <w:trHeight w:val="479"/>
        </w:trPr>
        <w:tc>
          <w:tcPr>
            <w:tcW w:w="2689" w:type="dxa"/>
            <w:gridSpan w:val="2"/>
          </w:tcPr>
          <w:p w14:paraId="3C4CD992" w14:textId="77777777" w:rsidR="00880E0D" w:rsidRDefault="007E1456">
            <w:pPr>
              <w:pStyle w:val="TableParagraph"/>
              <w:spacing w:before="97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127" w:type="dxa"/>
          </w:tcPr>
          <w:p w14:paraId="6B438623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87DCD3A" w14:textId="77777777" w:rsidR="00880E0D" w:rsidRDefault="007E1456">
            <w:pPr>
              <w:pStyle w:val="TableParagraph"/>
              <w:spacing w:before="97"/>
              <w:ind w:left="22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136" w:type="dxa"/>
          </w:tcPr>
          <w:p w14:paraId="2D36DBC0" w14:textId="77777777" w:rsidR="00880E0D" w:rsidRDefault="007E1456">
            <w:pPr>
              <w:pStyle w:val="TableParagraph"/>
              <w:spacing w:before="97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89" w:type="dxa"/>
          </w:tcPr>
          <w:p w14:paraId="2C9918A3" w14:textId="77777777" w:rsidR="00880E0D" w:rsidRDefault="007E1456">
            <w:pPr>
              <w:pStyle w:val="TableParagraph"/>
              <w:spacing w:before="97"/>
              <w:ind w:left="18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0852EE6C" w14:textId="77777777" w:rsidR="00880E0D" w:rsidRDefault="00880E0D">
            <w:pPr>
              <w:pStyle w:val="TableParagraph"/>
              <w:rPr>
                <w:sz w:val="24"/>
              </w:rPr>
            </w:pPr>
          </w:p>
        </w:tc>
      </w:tr>
    </w:tbl>
    <w:p w14:paraId="15AE5124" w14:textId="77777777" w:rsidR="00880E0D" w:rsidRDefault="00880E0D">
      <w:pPr>
        <w:pStyle w:val="a3"/>
        <w:ind w:left="0" w:firstLine="0"/>
        <w:rPr>
          <w:b/>
        </w:rPr>
      </w:pPr>
    </w:p>
    <w:p w14:paraId="5B6B99EF" w14:textId="77777777" w:rsidR="00880E0D" w:rsidRDefault="00880E0D">
      <w:pPr>
        <w:pStyle w:val="a3"/>
        <w:ind w:left="0" w:firstLine="0"/>
        <w:rPr>
          <w:b/>
        </w:rPr>
      </w:pPr>
    </w:p>
    <w:p w14:paraId="49FD4715" w14:textId="77777777" w:rsidR="00880E0D" w:rsidRDefault="00880E0D">
      <w:pPr>
        <w:pStyle w:val="a3"/>
        <w:spacing w:before="18"/>
        <w:ind w:left="0" w:firstLine="0"/>
        <w:rPr>
          <w:b/>
        </w:rPr>
      </w:pPr>
    </w:p>
    <w:p w14:paraId="149CC1A1" w14:textId="77777777" w:rsidR="00880E0D" w:rsidRPr="001A3F40" w:rsidRDefault="007E1456">
      <w:pPr>
        <w:pStyle w:val="a3"/>
        <w:ind w:left="0" w:right="930" w:firstLine="0"/>
        <w:jc w:val="right"/>
        <w:rPr>
          <w:b/>
          <w:bCs/>
          <w:i/>
          <w:iCs/>
        </w:rPr>
      </w:pPr>
      <w:r w:rsidRPr="001A3F40">
        <w:rPr>
          <w:b/>
          <w:bCs/>
          <w:i/>
          <w:iCs/>
        </w:rPr>
        <w:t>Приложение</w:t>
      </w:r>
      <w:r w:rsidRPr="001A3F40">
        <w:rPr>
          <w:b/>
          <w:bCs/>
          <w:i/>
          <w:iCs/>
          <w:spacing w:val="-4"/>
        </w:rPr>
        <w:t xml:space="preserve"> </w:t>
      </w:r>
      <w:r w:rsidRPr="001A3F40">
        <w:rPr>
          <w:b/>
          <w:bCs/>
          <w:i/>
          <w:iCs/>
          <w:spacing w:val="-10"/>
        </w:rPr>
        <w:t>2</w:t>
      </w:r>
    </w:p>
    <w:p w14:paraId="5CBCFE86" w14:textId="77777777" w:rsidR="00880E0D" w:rsidRPr="001A3F40" w:rsidRDefault="007E1456">
      <w:pPr>
        <w:pStyle w:val="a3"/>
        <w:ind w:left="0" w:right="905" w:firstLine="0"/>
        <w:jc w:val="right"/>
        <w:rPr>
          <w:b/>
          <w:bCs/>
          <w:i/>
          <w:iCs/>
        </w:rPr>
      </w:pPr>
      <w:r w:rsidRPr="001A3F40">
        <w:rPr>
          <w:b/>
          <w:bCs/>
          <w:i/>
          <w:iCs/>
        </w:rPr>
        <w:t>к</w:t>
      </w:r>
      <w:r w:rsidRPr="001A3F40">
        <w:rPr>
          <w:b/>
          <w:bCs/>
          <w:i/>
          <w:iCs/>
          <w:spacing w:val="-1"/>
        </w:rPr>
        <w:t xml:space="preserve"> </w:t>
      </w:r>
      <w:r w:rsidRPr="001A3F40">
        <w:rPr>
          <w:b/>
          <w:bCs/>
          <w:i/>
          <w:iCs/>
        </w:rPr>
        <w:t>приказу</w:t>
      </w:r>
      <w:r w:rsidRPr="001A3F40">
        <w:rPr>
          <w:b/>
          <w:bCs/>
          <w:i/>
          <w:iCs/>
          <w:spacing w:val="-8"/>
        </w:rPr>
        <w:t xml:space="preserve"> </w:t>
      </w:r>
      <w:r w:rsidRPr="001A3F40">
        <w:rPr>
          <w:b/>
          <w:bCs/>
          <w:i/>
          <w:iCs/>
        </w:rPr>
        <w:t>от 12.08.2024</w:t>
      </w:r>
      <w:r w:rsidRPr="001A3F40">
        <w:rPr>
          <w:b/>
          <w:bCs/>
          <w:i/>
          <w:iCs/>
          <w:spacing w:val="2"/>
        </w:rPr>
        <w:t xml:space="preserve"> </w:t>
      </w:r>
      <w:r w:rsidRPr="001A3F40">
        <w:rPr>
          <w:b/>
          <w:bCs/>
          <w:i/>
          <w:iCs/>
        </w:rPr>
        <w:t>№</w:t>
      </w:r>
      <w:r w:rsidRPr="001A3F40">
        <w:rPr>
          <w:b/>
          <w:bCs/>
          <w:i/>
          <w:iCs/>
          <w:spacing w:val="-1"/>
        </w:rPr>
        <w:t xml:space="preserve"> </w:t>
      </w:r>
      <w:r w:rsidRPr="001A3F40">
        <w:rPr>
          <w:b/>
          <w:bCs/>
          <w:i/>
          <w:iCs/>
          <w:spacing w:val="-5"/>
        </w:rPr>
        <w:t>189</w:t>
      </w:r>
    </w:p>
    <w:p w14:paraId="597D4DFE" w14:textId="77777777" w:rsidR="00880E0D" w:rsidRDefault="00880E0D">
      <w:pPr>
        <w:pStyle w:val="a3"/>
        <w:spacing w:before="15"/>
        <w:ind w:left="0" w:firstLine="0"/>
      </w:pPr>
    </w:p>
    <w:p w14:paraId="3725F805" w14:textId="77777777" w:rsidR="00880E0D" w:rsidRDefault="007E1456">
      <w:pPr>
        <w:pStyle w:val="1"/>
        <w:spacing w:line="237" w:lineRule="auto"/>
        <w:ind w:left="3799" w:right="532" w:hanging="1745"/>
      </w:pPr>
      <w:r>
        <w:t>Программа</w:t>
      </w:r>
      <w:r>
        <w:rPr>
          <w:spacing w:val="32"/>
        </w:rPr>
        <w:t xml:space="preserve"> </w:t>
      </w:r>
      <w:r>
        <w:t>«Учебные</w:t>
      </w:r>
      <w:r>
        <w:rPr>
          <w:spacing w:val="-11"/>
        </w:rPr>
        <w:t xml:space="preserve"> </w:t>
      </w:r>
      <w:r>
        <w:t>сборы»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t>классов Пояснительная записка</w:t>
      </w:r>
    </w:p>
    <w:p w14:paraId="46A89D20" w14:textId="77777777" w:rsidR="00880E0D" w:rsidRDefault="007E1456">
      <w:pPr>
        <w:pStyle w:val="a3"/>
        <w:spacing w:before="260"/>
        <w:ind w:left="429" w:right="415" w:firstLine="791"/>
        <w:jc w:val="both"/>
      </w:pPr>
      <w:r>
        <w:t>В последнее время в России произошли экономические и политические</w:t>
      </w:r>
      <w:r>
        <w:rPr>
          <w:spacing w:val="80"/>
        </w:rPr>
        <w:t xml:space="preserve"> </w:t>
      </w:r>
      <w:r>
        <w:t>изменения, которые привели к значительной социальной дифференциации населения, изменению приоритетов социальных векторов развития, что, в целом, привело к</w:t>
      </w:r>
      <w:r>
        <w:rPr>
          <w:spacing w:val="40"/>
        </w:rPr>
        <w:t xml:space="preserve"> </w:t>
      </w:r>
      <w:r>
        <w:t>снижению значимости духовно-нравственного развития, принятия ценностей государства и духовно-нравственных ценностей в молодежной среде.</w:t>
      </w:r>
    </w:p>
    <w:p w14:paraId="4DA0AF23" w14:textId="77777777" w:rsidR="00880E0D" w:rsidRDefault="007E1456">
      <w:pPr>
        <w:pStyle w:val="a3"/>
        <w:ind w:left="429" w:right="420" w:firstLine="791"/>
        <w:jc w:val="both"/>
      </w:pPr>
      <w:r>
        <w:t>Эти изменения снизили воспитательное воздействие российской культуры и образования как важнейших факторов формирования чувства патриотизма</w:t>
      </w:r>
      <w:r>
        <w:rPr>
          <w:spacing w:val="80"/>
        </w:rPr>
        <w:t xml:space="preserve"> </w:t>
      </w:r>
      <w:r>
        <w:t>подрастающего поколения. Также отмечается снижение уровня подготовки молодежи к службе в армии, формирования чувства долга перед Родиной и готовности к защите Отечества, и как следствие падение престижа военной профессии, защитника России.</w:t>
      </w:r>
    </w:p>
    <w:p w14:paraId="286BBBBD" w14:textId="77777777" w:rsidR="00880E0D" w:rsidRDefault="007E1456">
      <w:pPr>
        <w:pStyle w:val="a3"/>
        <w:spacing w:before="1"/>
        <w:ind w:left="429" w:right="409" w:firstLine="791"/>
        <w:jc w:val="both"/>
      </w:pPr>
      <w:r>
        <w:t>Исходя из вышеизложенного, для повышения эффективности военно- патриотического воспитания молодежи, разработана программа «Учебные сборы»,</w:t>
      </w:r>
      <w:r>
        <w:rPr>
          <w:spacing w:val="40"/>
        </w:rPr>
        <w:t xml:space="preserve"> </w:t>
      </w:r>
      <w:r>
        <w:t>которая направлена на формирование представлений о службе в армии, патриотическое воспитание, принятие базовых национальных ценностей государства, начальную военную подготовку обучающихся образовательных организаций 10 классов посредством проведения учебных сборов.</w:t>
      </w:r>
    </w:p>
    <w:p w14:paraId="480E1C53" w14:textId="77777777" w:rsidR="00880E0D" w:rsidRDefault="007E1456">
      <w:pPr>
        <w:pStyle w:val="a3"/>
        <w:spacing w:before="2"/>
        <w:ind w:left="429" w:right="416" w:firstLine="791"/>
        <w:jc w:val="both"/>
      </w:pPr>
      <w:r>
        <w:t>Военно-патриотическое воспитание детей и молодежи, подготовка граждан Российской Федерации к военной службе является одной из ключевых задач</w:t>
      </w:r>
      <w:r>
        <w:rPr>
          <w:spacing w:val="80"/>
        </w:rPr>
        <w:t xml:space="preserve"> </w:t>
      </w:r>
      <w:r>
        <w:t>современного государства, в том числе, органов государственной власти, органов</w:t>
      </w:r>
      <w:r>
        <w:rPr>
          <w:spacing w:val="40"/>
        </w:rPr>
        <w:t xml:space="preserve"> </w:t>
      </w:r>
      <w:r>
        <w:t>военного управления и структур гражданского общества. Стратегические национальные приоритеты выводят на первый план формирование у подрастающего поколения чувства патриотизма, гражданственности, уважения к памяти защитников Отечества и подвигам Героев, ответственности за будущее страны и готовности к защите интересов России. Патриотическое воспитание, духовно-нравственное развитие и начальная военная подготовка детей и молодежи обеспечивается целенаправленной деятельностью по военно-патриотическому воспитанию и обучением основам военной службы в образовательных организациях посредством учебной и внеучебной деятельности, в том числе через реализацию дополнительных общеразвивающих программ.</w:t>
      </w:r>
    </w:p>
    <w:p w14:paraId="60616DBF" w14:textId="77777777" w:rsidR="00880E0D" w:rsidRDefault="007E1456">
      <w:pPr>
        <w:pStyle w:val="a3"/>
        <w:spacing w:before="3" w:line="275" w:lineRule="exact"/>
        <w:ind w:left="1221" w:firstLine="0"/>
        <w:jc w:val="both"/>
      </w:pPr>
      <w:r>
        <w:t>Реализация</w:t>
      </w:r>
      <w:r>
        <w:rPr>
          <w:spacing w:val="-11"/>
        </w:rPr>
        <w:t xml:space="preserve"> </w:t>
      </w:r>
      <w:r>
        <w:t>настоящей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rPr>
          <w:spacing w:val="-5"/>
        </w:rPr>
        <w:t>на:</w:t>
      </w:r>
    </w:p>
    <w:p w14:paraId="14BC312D" w14:textId="77777777" w:rsidR="00880E0D" w:rsidRDefault="007E1456">
      <w:pPr>
        <w:pStyle w:val="a4"/>
        <w:numPr>
          <w:ilvl w:val="0"/>
          <w:numId w:val="3"/>
        </w:numPr>
        <w:tabs>
          <w:tab w:val="left" w:pos="1400"/>
        </w:tabs>
        <w:spacing w:line="275" w:lineRule="exact"/>
        <w:ind w:left="1400" w:hanging="179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образа</w:t>
      </w:r>
    </w:p>
    <w:p w14:paraId="12B73755" w14:textId="77777777" w:rsidR="00880E0D" w:rsidRDefault="007E1456">
      <w:pPr>
        <w:pStyle w:val="a3"/>
        <w:spacing w:line="274" w:lineRule="exact"/>
        <w:ind w:left="429" w:firstLine="0"/>
      </w:pPr>
      <w:r>
        <w:rPr>
          <w:spacing w:val="-2"/>
        </w:rPr>
        <w:t>жизни;</w:t>
      </w:r>
    </w:p>
    <w:p w14:paraId="19D28342" w14:textId="77777777" w:rsidR="00880E0D" w:rsidRDefault="007E1456">
      <w:pPr>
        <w:pStyle w:val="a4"/>
        <w:numPr>
          <w:ilvl w:val="0"/>
          <w:numId w:val="3"/>
        </w:numPr>
        <w:tabs>
          <w:tab w:val="left" w:pos="1516"/>
          <w:tab w:val="left" w:pos="3014"/>
          <w:tab w:val="left" w:pos="5710"/>
          <w:tab w:val="left" w:pos="8989"/>
        </w:tabs>
        <w:ind w:left="1516" w:hanging="295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4"/>
          <w:sz w:val="24"/>
        </w:rPr>
        <w:t>духовно-</w:t>
      </w:r>
      <w:r>
        <w:rPr>
          <w:spacing w:val="-2"/>
          <w:sz w:val="24"/>
        </w:rPr>
        <w:t>нравственного,</w:t>
      </w:r>
      <w:r>
        <w:rPr>
          <w:sz w:val="24"/>
        </w:rPr>
        <w:tab/>
      </w:r>
      <w:r>
        <w:rPr>
          <w:spacing w:val="-4"/>
          <w:sz w:val="24"/>
        </w:rPr>
        <w:t>гражданско-</w:t>
      </w:r>
      <w:r>
        <w:rPr>
          <w:spacing w:val="-2"/>
          <w:sz w:val="24"/>
        </w:rPr>
        <w:t>патриотического,</w:t>
      </w:r>
      <w:r>
        <w:rPr>
          <w:sz w:val="24"/>
        </w:rPr>
        <w:tab/>
      </w:r>
      <w:r>
        <w:rPr>
          <w:spacing w:val="-2"/>
          <w:sz w:val="24"/>
        </w:rPr>
        <w:t>военно-</w:t>
      </w:r>
    </w:p>
    <w:p w14:paraId="3C024A7A" w14:textId="77777777" w:rsidR="00880E0D" w:rsidRDefault="007E1456">
      <w:pPr>
        <w:pStyle w:val="a3"/>
        <w:ind w:left="429" w:firstLine="0"/>
      </w:pPr>
      <w:r>
        <w:t>патриотического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rPr>
          <w:spacing w:val="-2"/>
        </w:rPr>
        <w:t>обучающихся;</w:t>
      </w:r>
    </w:p>
    <w:p w14:paraId="3EEFF972" w14:textId="77777777" w:rsidR="00880E0D" w:rsidRDefault="007E1456">
      <w:pPr>
        <w:pStyle w:val="a4"/>
        <w:numPr>
          <w:ilvl w:val="0"/>
          <w:numId w:val="3"/>
        </w:numPr>
        <w:tabs>
          <w:tab w:val="left" w:pos="1370"/>
        </w:tabs>
        <w:ind w:right="503" w:firstLine="79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 области государственной и гражданской службы.</w:t>
      </w:r>
    </w:p>
    <w:p w14:paraId="17415D10" w14:textId="77777777" w:rsidR="00880E0D" w:rsidRDefault="007E1456">
      <w:pPr>
        <w:pStyle w:val="a3"/>
        <w:ind w:left="429" w:right="371" w:firstLine="791"/>
      </w:pPr>
      <w:r>
        <w:t>Программа</w:t>
      </w:r>
      <w:r>
        <w:rPr>
          <w:spacing w:val="40"/>
        </w:rPr>
        <w:t xml:space="preserve"> </w:t>
      </w:r>
      <w:r>
        <w:t>«Учебные</w:t>
      </w:r>
      <w:r>
        <w:rPr>
          <w:spacing w:val="40"/>
        </w:rPr>
        <w:t xml:space="preserve"> </w:t>
      </w:r>
      <w:r>
        <w:t>сборы»</w:t>
      </w:r>
      <w:r>
        <w:rPr>
          <w:spacing w:val="40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предметным результатам</w:t>
      </w:r>
      <w:r>
        <w:rPr>
          <w:spacing w:val="74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учебного</w:t>
      </w:r>
      <w:r>
        <w:rPr>
          <w:spacing w:val="77"/>
        </w:rPr>
        <w:t xml:space="preserve"> </w:t>
      </w:r>
      <w:r>
        <w:t>предмета</w:t>
      </w:r>
      <w:r>
        <w:rPr>
          <w:spacing w:val="80"/>
        </w:rPr>
        <w:t xml:space="preserve"> </w:t>
      </w:r>
      <w:r>
        <w:t>«Основы</w:t>
      </w:r>
      <w:r>
        <w:rPr>
          <w:spacing w:val="75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защиты</w:t>
      </w:r>
      <w:r>
        <w:rPr>
          <w:spacing w:val="77"/>
        </w:rPr>
        <w:t xml:space="preserve"> </w:t>
      </w:r>
      <w:r>
        <w:t>Родины»</w:t>
      </w:r>
    </w:p>
    <w:p w14:paraId="419BEFB3" w14:textId="77777777" w:rsidR="00880E0D" w:rsidRDefault="00880E0D">
      <w:pPr>
        <w:pStyle w:val="a3"/>
        <w:sectPr w:rsidR="00880E0D">
          <w:type w:val="continuous"/>
          <w:pgSz w:w="11920" w:h="16850"/>
          <w:pgMar w:top="1080" w:right="425" w:bottom="280" w:left="1275" w:header="720" w:footer="720" w:gutter="0"/>
          <w:cols w:space="720"/>
        </w:sectPr>
      </w:pPr>
    </w:p>
    <w:p w14:paraId="16478B68" w14:textId="77777777" w:rsidR="00880E0D" w:rsidRDefault="007E1456">
      <w:pPr>
        <w:pStyle w:val="a3"/>
        <w:spacing w:before="77"/>
        <w:ind w:left="429" w:right="412" w:firstLine="0"/>
        <w:jc w:val="both"/>
      </w:pPr>
      <w:r>
        <w:lastRenderedPageBreak/>
        <w:t>основной образовательной программы основного общего и</w:t>
      </w:r>
      <w:r>
        <w:rPr>
          <w:spacing w:val="39"/>
        </w:rPr>
        <w:t xml:space="preserve"> </w:t>
      </w:r>
      <w:r>
        <w:t>среднего общего образования, обеспечивающих знание основ обороны государства и воинской службы</w:t>
      </w:r>
      <w:r>
        <w:rPr>
          <w:spacing w:val="40"/>
        </w:rPr>
        <w:t xml:space="preserve"> </w:t>
      </w:r>
      <w:r>
        <w:t>(законодательство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</w:t>
      </w:r>
      <w:r>
        <w:rPr>
          <w:spacing w:val="-4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военнослужащих,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несения</w:t>
      </w:r>
      <w:r>
        <w:rPr>
          <w:spacing w:val="-1"/>
        </w:rPr>
        <w:t xml:space="preserve"> </w:t>
      </w:r>
      <w:r>
        <w:t>службы и</w:t>
      </w:r>
      <w:r>
        <w:rPr>
          <w:spacing w:val="-1"/>
        </w:rPr>
        <w:t xml:space="preserve"> </w:t>
      </w:r>
      <w:r>
        <w:t>воинские</w:t>
      </w:r>
      <w:r>
        <w:rPr>
          <w:spacing w:val="-2"/>
        </w:rPr>
        <w:t xml:space="preserve"> </w:t>
      </w:r>
      <w:r>
        <w:t>ритуалы, строевая, огневая и тактическая подготовка), знание основных видов военно- профессиональной</w:t>
      </w:r>
      <w:r>
        <w:rPr>
          <w:spacing w:val="40"/>
        </w:rPr>
        <w:t xml:space="preserve"> </w:t>
      </w:r>
      <w:r>
        <w:t>деятельности, особенностей</w:t>
      </w:r>
      <w:r>
        <w:rPr>
          <w:spacing w:val="40"/>
        </w:rPr>
        <w:t xml:space="preserve"> </w:t>
      </w:r>
      <w:r>
        <w:t>прохождения военной</w:t>
      </w:r>
      <w:r>
        <w:rPr>
          <w:spacing w:val="40"/>
        </w:rPr>
        <w:t xml:space="preserve"> </w:t>
      </w:r>
      <w:r>
        <w:t>службы</w:t>
      </w:r>
      <w:r>
        <w:rPr>
          <w:spacing w:val="40"/>
        </w:rPr>
        <w:t xml:space="preserve"> </w:t>
      </w:r>
      <w:r>
        <w:t>по призыву и контракту, увольнения с военной службы и пребывания в запасе, владение основами медицинских знаний 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 пострадавшим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14:paraId="51BBE567" w14:textId="77777777" w:rsidR="00880E0D" w:rsidRDefault="007E1456">
      <w:pPr>
        <w:pStyle w:val="a3"/>
        <w:spacing w:before="3"/>
        <w:ind w:left="429" w:right="426" w:firstLine="791"/>
        <w:jc w:val="both"/>
      </w:pPr>
      <w:r>
        <w:rPr>
          <w:b/>
        </w:rPr>
        <w:t xml:space="preserve">Цель: </w:t>
      </w:r>
      <w:r>
        <w:t>Патриотическое воспитание и начальная военная подготовка обучающихся через формирование целостного представления о военной службе в Вооруженных силах Российской Федерации.</w:t>
      </w:r>
    </w:p>
    <w:p w14:paraId="305C8B58" w14:textId="77777777" w:rsidR="00880E0D" w:rsidRDefault="007E1456">
      <w:pPr>
        <w:pStyle w:val="1"/>
        <w:spacing w:before="8" w:line="272" w:lineRule="exact"/>
        <w:ind w:left="1221"/>
      </w:pPr>
      <w:r>
        <w:rPr>
          <w:spacing w:val="-2"/>
        </w:rPr>
        <w:t>Задачи:</w:t>
      </w:r>
    </w:p>
    <w:p w14:paraId="695A6A29" w14:textId="77777777" w:rsidR="00880E0D" w:rsidRDefault="007E1456">
      <w:pPr>
        <w:pStyle w:val="a4"/>
        <w:numPr>
          <w:ilvl w:val="0"/>
          <w:numId w:val="3"/>
        </w:numPr>
        <w:tabs>
          <w:tab w:val="left" w:pos="1567"/>
        </w:tabs>
        <w:ind w:right="420" w:firstLine="791"/>
        <w:jc w:val="both"/>
        <w:rPr>
          <w:sz w:val="24"/>
        </w:rPr>
      </w:pPr>
      <w:r>
        <w:rPr>
          <w:sz w:val="24"/>
        </w:rPr>
        <w:t>Закрепить теоретические знания, полученные на занятиях ОБЗР в образовательных учреждениях, приобрести практические навыки, необходимые юношам для быстрой адаптации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поступлении на военную службу, познакомить с вооружением и военной техникой, размещением и бытом военнослужащих воинских частей, выполнить практические стрельбы;</w:t>
      </w:r>
    </w:p>
    <w:p w14:paraId="4CA793C4" w14:textId="77777777" w:rsidR="00880E0D" w:rsidRDefault="007E1456">
      <w:pPr>
        <w:pStyle w:val="a4"/>
        <w:numPr>
          <w:ilvl w:val="0"/>
          <w:numId w:val="3"/>
        </w:numPr>
        <w:tabs>
          <w:tab w:val="left" w:pos="1363"/>
        </w:tabs>
        <w:ind w:right="420" w:firstLine="791"/>
        <w:jc w:val="both"/>
        <w:rPr>
          <w:sz w:val="24"/>
        </w:rPr>
      </w:pPr>
      <w:r>
        <w:rPr>
          <w:sz w:val="24"/>
        </w:rPr>
        <w:t>изучить основные положения законодательства Российской Федерации в области обороны государства, о воинской обязанности и воинском учёте, обязательной о добровольной подготовке к военной службе, о прохождении военной службы по призыву</w:t>
      </w:r>
      <w:r>
        <w:rPr>
          <w:spacing w:val="40"/>
          <w:sz w:val="24"/>
        </w:rPr>
        <w:t xml:space="preserve"> </w:t>
      </w:r>
      <w:r>
        <w:rPr>
          <w:sz w:val="24"/>
        </w:rPr>
        <w:t>и в добровольном порядке (по контракту), о пребывании в запасе, о правах, обязанностях</w:t>
      </w:r>
      <w:r>
        <w:rPr>
          <w:spacing w:val="40"/>
          <w:sz w:val="24"/>
        </w:rPr>
        <w:t xml:space="preserve"> </w:t>
      </w:r>
      <w:r>
        <w:rPr>
          <w:sz w:val="24"/>
        </w:rPr>
        <w:t>и ответственности военнослужащих и граждан, находящихся в запасе;</w:t>
      </w:r>
    </w:p>
    <w:p w14:paraId="53DC9D1E" w14:textId="77777777" w:rsidR="00880E0D" w:rsidRDefault="007E1456">
      <w:pPr>
        <w:pStyle w:val="a4"/>
        <w:numPr>
          <w:ilvl w:val="0"/>
          <w:numId w:val="3"/>
        </w:numPr>
        <w:tabs>
          <w:tab w:val="left" w:pos="1497"/>
        </w:tabs>
        <w:ind w:right="415" w:firstLine="791"/>
        <w:jc w:val="both"/>
        <w:rPr>
          <w:sz w:val="24"/>
        </w:rPr>
      </w:pPr>
      <w:r>
        <w:rPr>
          <w:sz w:val="24"/>
        </w:rPr>
        <w:t>сформировать представления об основах безопасности военной службы, конструкции и правилах обращения с боевым ручным стрелковым оружием, об основах тактической, медицинской, строевой подготовки, вопросов радиационной, химической и биологической защиты войск и населения;</w:t>
      </w:r>
    </w:p>
    <w:p w14:paraId="51847CB6" w14:textId="77777777" w:rsidR="00880E0D" w:rsidRDefault="007E1456">
      <w:pPr>
        <w:pStyle w:val="a4"/>
        <w:numPr>
          <w:ilvl w:val="0"/>
          <w:numId w:val="3"/>
        </w:numPr>
        <w:tabs>
          <w:tab w:val="left" w:pos="1419"/>
        </w:tabs>
        <w:ind w:left="1419" w:hanging="198"/>
        <w:rPr>
          <w:sz w:val="24"/>
        </w:rPr>
      </w:pPr>
      <w:r>
        <w:rPr>
          <w:sz w:val="24"/>
        </w:rPr>
        <w:t>закрепить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ходе учебных </w:t>
      </w:r>
      <w:r>
        <w:rPr>
          <w:spacing w:val="-2"/>
          <w:sz w:val="24"/>
        </w:rPr>
        <w:t>сборов;</w:t>
      </w:r>
    </w:p>
    <w:p w14:paraId="62B132C6" w14:textId="77777777" w:rsidR="00880E0D" w:rsidRDefault="007E1456">
      <w:pPr>
        <w:pStyle w:val="a4"/>
        <w:numPr>
          <w:ilvl w:val="0"/>
          <w:numId w:val="3"/>
        </w:numPr>
        <w:tabs>
          <w:tab w:val="left" w:pos="1598"/>
          <w:tab w:val="left" w:pos="3353"/>
          <w:tab w:val="left" w:pos="5151"/>
          <w:tab w:val="left" w:pos="5693"/>
          <w:tab w:val="left" w:pos="7738"/>
          <w:tab w:val="left" w:pos="9656"/>
        </w:tabs>
        <w:ind w:right="423" w:firstLine="791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учетно-воинских</w:t>
      </w:r>
      <w:r>
        <w:rPr>
          <w:sz w:val="24"/>
        </w:rPr>
        <w:tab/>
      </w:r>
      <w:r>
        <w:rPr>
          <w:spacing w:val="-2"/>
          <w:sz w:val="24"/>
        </w:rPr>
        <w:t>специальностях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профессиональной ориентации.</w:t>
      </w:r>
    </w:p>
    <w:p w14:paraId="42F5BBE8" w14:textId="77777777" w:rsidR="00880E0D" w:rsidRDefault="007E1456">
      <w:pPr>
        <w:ind w:left="1221"/>
        <w:rPr>
          <w:sz w:val="24"/>
        </w:rPr>
      </w:pPr>
      <w:r>
        <w:rPr>
          <w:b/>
          <w:sz w:val="24"/>
        </w:rPr>
        <w:t>Категория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обучающихся: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-4"/>
          <w:sz w:val="24"/>
        </w:rPr>
        <w:t xml:space="preserve"> пола</w:t>
      </w:r>
    </w:p>
    <w:p w14:paraId="68369549" w14:textId="77777777" w:rsidR="00880E0D" w:rsidRDefault="007E1456">
      <w:pPr>
        <w:ind w:left="12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очная.</w:t>
      </w:r>
    </w:p>
    <w:p w14:paraId="110A01D7" w14:textId="77777777" w:rsidR="00880E0D" w:rsidRDefault="007E1456">
      <w:pPr>
        <w:pStyle w:val="a3"/>
        <w:ind w:left="429" w:right="371" w:firstLine="791"/>
      </w:pPr>
      <w:r>
        <w:rPr>
          <w:b/>
        </w:rPr>
        <w:t>Режим</w:t>
      </w:r>
      <w:r>
        <w:rPr>
          <w:b/>
          <w:spacing w:val="-4"/>
        </w:rPr>
        <w:t xml:space="preserve"> </w:t>
      </w:r>
      <w:r>
        <w:rPr>
          <w:b/>
        </w:rPr>
        <w:t>занятий:</w:t>
      </w:r>
      <w:r>
        <w:rPr>
          <w:b/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неделю;</w:t>
      </w:r>
      <w:r>
        <w:rPr>
          <w:spacing w:val="-1"/>
        </w:rPr>
        <w:t xml:space="preserve"> </w:t>
      </w:r>
      <w:r>
        <w:t>7 учебных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день: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первой половине дня (до обеда) и 3 часа после обеда; всего 35 учебных часов.</w:t>
      </w:r>
    </w:p>
    <w:p w14:paraId="47F5534C" w14:textId="77777777" w:rsidR="00880E0D" w:rsidRDefault="00880E0D">
      <w:pPr>
        <w:pStyle w:val="a3"/>
        <w:spacing w:before="5"/>
        <w:ind w:left="0" w:firstLine="0"/>
      </w:pPr>
    </w:p>
    <w:p w14:paraId="29895B4F" w14:textId="77777777" w:rsidR="00880E0D" w:rsidRDefault="007E1456">
      <w:pPr>
        <w:pStyle w:val="1"/>
        <w:ind w:left="11"/>
        <w:jc w:val="center"/>
      </w:pPr>
      <w:r>
        <w:t>Планируемые</w:t>
      </w:r>
      <w:r>
        <w:rPr>
          <w:spacing w:val="-12"/>
        </w:rPr>
        <w:t xml:space="preserve"> </w:t>
      </w:r>
      <w:r>
        <w:rPr>
          <w:spacing w:val="-2"/>
        </w:rPr>
        <w:t>результаты</w:t>
      </w:r>
    </w:p>
    <w:p w14:paraId="1580B13B" w14:textId="77777777" w:rsidR="00880E0D" w:rsidRDefault="007E1456">
      <w:pPr>
        <w:pStyle w:val="a3"/>
        <w:spacing w:before="267"/>
        <w:ind w:left="1137" w:firstLine="0"/>
      </w:pPr>
      <w:r>
        <w:t>В</w:t>
      </w:r>
      <w:r>
        <w:rPr>
          <w:spacing w:val="-1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«Учебные</w:t>
      </w:r>
      <w:r>
        <w:rPr>
          <w:spacing w:val="-4"/>
        </w:rPr>
        <w:t xml:space="preserve"> </w:t>
      </w:r>
      <w:proofErr w:type="gramStart"/>
      <w:r>
        <w:t>сборы</w:t>
      </w:r>
      <w:r>
        <w:rPr>
          <w:spacing w:val="4"/>
        </w:rPr>
        <w:t xml:space="preserve"> </w:t>
      </w:r>
      <w:r>
        <w:t>»</w:t>
      </w:r>
      <w:proofErr w:type="gramEnd"/>
      <w:r>
        <w:rPr>
          <w:spacing w:val="-17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rPr>
          <w:spacing w:val="-2"/>
        </w:rPr>
        <w:t>научатся:</w:t>
      </w:r>
    </w:p>
    <w:p w14:paraId="051BDB83" w14:textId="77777777" w:rsidR="00880E0D" w:rsidRDefault="007E1456">
      <w:pPr>
        <w:pStyle w:val="1"/>
        <w:spacing w:before="9"/>
      </w:pPr>
      <w:r>
        <w:t>Основам</w:t>
      </w:r>
      <w:r>
        <w:rPr>
          <w:spacing w:val="-10"/>
        </w:rPr>
        <w:t xml:space="preserve"> </w:t>
      </w:r>
      <w:r>
        <w:t>обороны</w:t>
      </w:r>
      <w:r>
        <w:rPr>
          <w:spacing w:val="-9"/>
        </w:rPr>
        <w:t xml:space="preserve"> </w:t>
      </w:r>
      <w:r>
        <w:rPr>
          <w:spacing w:val="-2"/>
        </w:rPr>
        <w:t>государства</w:t>
      </w:r>
    </w:p>
    <w:p w14:paraId="18C0D11D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spacing w:line="272" w:lineRule="exact"/>
        <w:ind w:left="1134" w:hanging="424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обороны;</w:t>
      </w:r>
    </w:p>
    <w:p w14:paraId="3822F291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spacing w:line="272" w:lineRule="exact"/>
        <w:ind w:left="1134" w:hanging="424"/>
        <w:rPr>
          <w:sz w:val="24"/>
        </w:rPr>
      </w:pPr>
      <w:r>
        <w:rPr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условиях;</w:t>
      </w:r>
    </w:p>
    <w:p w14:paraId="2FC084E3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right="463" w:firstLine="280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РФ,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войск,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воинских формирований и органов в мирное и военное время;</w:t>
      </w:r>
    </w:p>
    <w:p w14:paraId="07B6B4A3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spacing w:before="1"/>
        <w:ind w:left="1134" w:hanging="424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ВС</w:t>
      </w:r>
      <w:r>
        <w:rPr>
          <w:spacing w:val="-5"/>
          <w:sz w:val="24"/>
        </w:rPr>
        <w:t xml:space="preserve"> РФ;</w:t>
      </w:r>
    </w:p>
    <w:p w14:paraId="073C7F3A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ВС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РФ;</w:t>
      </w:r>
    </w:p>
    <w:p w14:paraId="36E9756A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рода</w:t>
      </w:r>
      <w:r>
        <w:rPr>
          <w:spacing w:val="-6"/>
          <w:sz w:val="24"/>
        </w:rPr>
        <w:t xml:space="preserve"> </w:t>
      </w:r>
      <w:r>
        <w:rPr>
          <w:sz w:val="24"/>
        </w:rPr>
        <w:t>войск</w:t>
      </w:r>
      <w:r>
        <w:rPr>
          <w:spacing w:val="-1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14:paraId="354A36D4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6"/>
          <w:sz w:val="24"/>
        </w:rPr>
        <w:t xml:space="preserve"> </w:t>
      </w:r>
      <w:r>
        <w:rPr>
          <w:sz w:val="24"/>
        </w:rPr>
        <w:t>ВС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РФ;</w:t>
      </w:r>
    </w:p>
    <w:p w14:paraId="7B263C40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9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ритуалов</w:t>
      </w:r>
      <w:r>
        <w:rPr>
          <w:spacing w:val="-6"/>
          <w:sz w:val="24"/>
        </w:rPr>
        <w:t xml:space="preserve"> </w:t>
      </w:r>
      <w:r>
        <w:rPr>
          <w:sz w:val="24"/>
        </w:rPr>
        <w:t>ВС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РФ.</w:t>
      </w:r>
    </w:p>
    <w:p w14:paraId="04E27045" w14:textId="77777777" w:rsidR="00880E0D" w:rsidRDefault="007E1456">
      <w:pPr>
        <w:pStyle w:val="1"/>
        <w:spacing w:before="12"/>
      </w:pPr>
      <w:r>
        <w:t>Правовым</w:t>
      </w:r>
      <w:r>
        <w:rPr>
          <w:spacing w:val="-10"/>
        </w:rPr>
        <w:t xml:space="preserve"> </w:t>
      </w:r>
      <w:r>
        <w:t>основам</w:t>
      </w:r>
      <w:r>
        <w:rPr>
          <w:spacing w:val="-7"/>
        </w:rPr>
        <w:t xml:space="preserve"> </w:t>
      </w:r>
      <w:r>
        <w:t>военной</w:t>
      </w:r>
      <w:r>
        <w:rPr>
          <w:spacing w:val="-8"/>
        </w:rPr>
        <w:t xml:space="preserve"> </w:t>
      </w:r>
      <w:r>
        <w:rPr>
          <w:spacing w:val="-2"/>
        </w:rPr>
        <w:t>службы</w:t>
      </w:r>
    </w:p>
    <w:p w14:paraId="7DF9B4D8" w14:textId="77777777" w:rsidR="00880E0D" w:rsidRDefault="00880E0D">
      <w:pPr>
        <w:pStyle w:val="1"/>
        <w:sectPr w:rsidR="00880E0D">
          <w:pgSz w:w="11920" w:h="16850"/>
          <w:pgMar w:top="1020" w:right="425" w:bottom="280" w:left="1275" w:header="720" w:footer="720" w:gutter="0"/>
          <w:cols w:space="720"/>
        </w:sectPr>
      </w:pPr>
    </w:p>
    <w:p w14:paraId="6F9BC1FE" w14:textId="77777777" w:rsidR="00880E0D" w:rsidRDefault="007E1456">
      <w:pPr>
        <w:pStyle w:val="a4"/>
        <w:numPr>
          <w:ilvl w:val="0"/>
          <w:numId w:val="2"/>
        </w:numPr>
        <w:tabs>
          <w:tab w:val="left" w:pos="1133"/>
        </w:tabs>
        <w:spacing w:before="77"/>
        <w:ind w:right="427" w:firstLine="280"/>
        <w:jc w:val="both"/>
        <w:rPr>
          <w:sz w:val="24"/>
        </w:rPr>
      </w:pPr>
      <w:r>
        <w:rPr>
          <w:sz w:val="24"/>
        </w:rPr>
        <w:lastRenderedPageBreak/>
        <w:t>комментировать назначение основных нормативных правовых актов в области воинской обязанности граждан и военной службы;</w:t>
      </w:r>
    </w:p>
    <w:p w14:paraId="456E3378" w14:textId="77777777" w:rsidR="00880E0D" w:rsidRDefault="007E1456">
      <w:pPr>
        <w:pStyle w:val="a4"/>
        <w:numPr>
          <w:ilvl w:val="0"/>
          <w:numId w:val="2"/>
        </w:numPr>
        <w:tabs>
          <w:tab w:val="left" w:pos="1133"/>
        </w:tabs>
        <w:spacing w:before="1"/>
        <w:ind w:right="420" w:firstLine="280"/>
        <w:jc w:val="both"/>
        <w:rPr>
          <w:sz w:val="24"/>
        </w:rPr>
      </w:pPr>
      <w:r>
        <w:rPr>
          <w:sz w:val="24"/>
        </w:rPr>
        <w:t>использовать нормативные правовые акты для изучения и реализации своих прав и обязанностей до призыва, во время призыва, во время прохождения военной службы, во время увольнения с военной службы и пребывания в запасе;</w:t>
      </w:r>
    </w:p>
    <w:p w14:paraId="2FB968B9" w14:textId="77777777" w:rsidR="00880E0D" w:rsidRDefault="007E1456">
      <w:pPr>
        <w:pStyle w:val="a4"/>
        <w:numPr>
          <w:ilvl w:val="0"/>
          <w:numId w:val="2"/>
        </w:numPr>
        <w:tabs>
          <w:tab w:val="left" w:pos="1133"/>
        </w:tabs>
        <w:spacing w:before="4" w:line="237" w:lineRule="auto"/>
        <w:ind w:right="416" w:firstLine="280"/>
        <w:jc w:val="both"/>
        <w:rPr>
          <w:sz w:val="24"/>
        </w:rPr>
      </w:pPr>
      <w:r>
        <w:rPr>
          <w:sz w:val="24"/>
        </w:rPr>
        <w:t>раскрывать сущность военной службы и составляющие воинской обязанности гражданина РФ;</w:t>
      </w:r>
    </w:p>
    <w:p w14:paraId="76F34AC9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spacing w:before="1"/>
        <w:ind w:left="1134" w:hanging="424"/>
        <w:rPr>
          <w:sz w:val="24"/>
        </w:rPr>
      </w:pPr>
      <w:r>
        <w:rPr>
          <w:sz w:val="24"/>
        </w:rPr>
        <w:t>характеризовать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добровольную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службе;</w:t>
      </w:r>
    </w:p>
    <w:p w14:paraId="6E88E918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учета;</w:t>
      </w:r>
    </w:p>
    <w:p w14:paraId="1563231A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комментировать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уставов</w:t>
      </w:r>
      <w:r>
        <w:rPr>
          <w:spacing w:val="-10"/>
          <w:sz w:val="24"/>
        </w:rPr>
        <w:t xml:space="preserve"> </w:t>
      </w:r>
      <w:r>
        <w:rPr>
          <w:sz w:val="24"/>
        </w:rPr>
        <w:t>ВС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РФ;</w:t>
      </w:r>
    </w:p>
    <w:p w14:paraId="174646C8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right="415" w:firstLine="280"/>
        <w:rPr>
          <w:sz w:val="24"/>
        </w:rPr>
      </w:pP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Общевоинские</w:t>
      </w:r>
      <w:r>
        <w:rPr>
          <w:spacing w:val="80"/>
          <w:sz w:val="24"/>
        </w:rPr>
        <w:t xml:space="preserve"> </w:t>
      </w:r>
      <w:r>
        <w:rPr>
          <w:sz w:val="24"/>
        </w:rPr>
        <w:t>уставы</w:t>
      </w:r>
      <w:r>
        <w:rPr>
          <w:spacing w:val="80"/>
          <w:sz w:val="24"/>
        </w:rPr>
        <w:t xml:space="preserve"> </w:t>
      </w:r>
      <w:r>
        <w:rPr>
          <w:sz w:val="24"/>
        </w:rPr>
        <w:t>ВС</w:t>
      </w:r>
      <w:r>
        <w:rPr>
          <w:spacing w:val="80"/>
          <w:sz w:val="24"/>
        </w:rPr>
        <w:t xml:space="preserve"> </w:t>
      </w:r>
      <w:r>
        <w:rPr>
          <w:sz w:val="24"/>
        </w:rPr>
        <w:t>РФ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прохождению военной службы по призыву, контракту;</w:t>
      </w:r>
    </w:p>
    <w:p w14:paraId="7E16322E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spacing w:before="1"/>
        <w:ind w:right="428" w:firstLine="280"/>
        <w:rPr>
          <w:sz w:val="24"/>
        </w:rPr>
      </w:pPr>
      <w:r>
        <w:rPr>
          <w:sz w:val="24"/>
        </w:rPr>
        <w:t>описывать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сроки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призыву,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80"/>
          <w:sz w:val="24"/>
        </w:rPr>
        <w:t xml:space="preserve"> </w:t>
      </w:r>
      <w:r>
        <w:rPr>
          <w:sz w:val="24"/>
        </w:rPr>
        <w:t>и альтернативной гражданской службы;</w:t>
      </w:r>
    </w:p>
    <w:p w14:paraId="34901283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pacing w:val="-8"/>
          <w:sz w:val="24"/>
        </w:rPr>
        <w:t>различать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военную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форму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одежды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знаки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различия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военнослужащих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ВС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РФ;</w:t>
      </w:r>
    </w:p>
    <w:p w14:paraId="1622F28D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резерве.</w:t>
      </w:r>
    </w:p>
    <w:p w14:paraId="55BFBF39" w14:textId="77777777" w:rsidR="00880E0D" w:rsidRDefault="007E1456">
      <w:pPr>
        <w:pStyle w:val="1"/>
        <w:spacing w:before="10" w:line="275" w:lineRule="exact"/>
      </w:pPr>
      <w:r>
        <w:t>Элементам</w:t>
      </w:r>
      <w:r>
        <w:rPr>
          <w:spacing w:val="-9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военной</w:t>
      </w:r>
      <w:r>
        <w:rPr>
          <w:spacing w:val="-8"/>
        </w:rPr>
        <w:t xml:space="preserve"> </w:t>
      </w:r>
      <w:r>
        <w:rPr>
          <w:spacing w:val="-2"/>
        </w:rPr>
        <w:t>подготовки</w:t>
      </w:r>
    </w:p>
    <w:p w14:paraId="3817C9CB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spacing w:line="272" w:lineRule="exact"/>
        <w:ind w:left="1134" w:hanging="424"/>
        <w:rPr>
          <w:sz w:val="24"/>
        </w:rPr>
      </w:pPr>
      <w:r>
        <w:rPr>
          <w:sz w:val="24"/>
        </w:rPr>
        <w:t>комментировать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Строевого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ВС</w:t>
      </w:r>
      <w:r>
        <w:rPr>
          <w:spacing w:val="-5"/>
          <w:sz w:val="24"/>
        </w:rPr>
        <w:t xml:space="preserve"> РФ;</w:t>
      </w:r>
    </w:p>
    <w:p w14:paraId="03A553A8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  <w:tab w:val="left" w:pos="2719"/>
          <w:tab w:val="left" w:pos="3914"/>
          <w:tab w:val="left" w:pos="4685"/>
          <w:tab w:val="left" w:pos="5225"/>
          <w:tab w:val="left" w:pos="5770"/>
          <w:tab w:val="left" w:pos="6370"/>
          <w:tab w:val="left" w:pos="7566"/>
          <w:tab w:val="left" w:pos="8864"/>
        </w:tabs>
        <w:ind w:right="440" w:firstLine="280"/>
        <w:rPr>
          <w:sz w:val="24"/>
        </w:rPr>
      </w:pP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Строевой</w:t>
      </w:r>
      <w:r>
        <w:rPr>
          <w:sz w:val="24"/>
        </w:rPr>
        <w:tab/>
      </w:r>
      <w:r>
        <w:rPr>
          <w:spacing w:val="-4"/>
          <w:sz w:val="24"/>
        </w:rPr>
        <w:t>устав</w:t>
      </w:r>
      <w:r>
        <w:rPr>
          <w:sz w:val="24"/>
        </w:rPr>
        <w:tab/>
      </w:r>
      <w:r>
        <w:rPr>
          <w:spacing w:val="-6"/>
          <w:sz w:val="24"/>
        </w:rPr>
        <w:t>ВС</w:t>
      </w:r>
      <w:r>
        <w:rPr>
          <w:sz w:val="24"/>
        </w:rPr>
        <w:tab/>
      </w:r>
      <w:r>
        <w:rPr>
          <w:spacing w:val="-6"/>
          <w:sz w:val="24"/>
        </w:rPr>
        <w:t>РФ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обучении</w:t>
      </w:r>
      <w:r>
        <w:rPr>
          <w:sz w:val="24"/>
        </w:rPr>
        <w:tab/>
      </w:r>
      <w:r>
        <w:rPr>
          <w:spacing w:val="-2"/>
          <w:sz w:val="24"/>
        </w:rPr>
        <w:t>элементам</w:t>
      </w:r>
      <w:r>
        <w:rPr>
          <w:sz w:val="24"/>
        </w:rPr>
        <w:tab/>
      </w:r>
      <w:r>
        <w:rPr>
          <w:spacing w:val="-2"/>
          <w:sz w:val="24"/>
        </w:rPr>
        <w:t>строевой подготовки;</w:t>
      </w:r>
    </w:p>
    <w:p w14:paraId="7886FE83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spacing w:line="274" w:lineRule="exact"/>
        <w:ind w:left="1134" w:hanging="424"/>
        <w:rPr>
          <w:sz w:val="24"/>
        </w:rPr>
      </w:pPr>
      <w:r>
        <w:rPr>
          <w:sz w:val="24"/>
        </w:rPr>
        <w:t>оперировать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7"/>
          <w:sz w:val="24"/>
        </w:rPr>
        <w:t xml:space="preserve"> </w:t>
      </w:r>
      <w:r>
        <w:rPr>
          <w:sz w:val="24"/>
        </w:rPr>
        <w:t>Строевого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ВС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РФ;</w:t>
      </w:r>
    </w:p>
    <w:p w14:paraId="6DDEE76A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оружия;</w:t>
      </w:r>
    </w:p>
    <w:p w14:paraId="1B60C938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right="591" w:firstLine="280"/>
        <w:rPr>
          <w:sz w:val="24"/>
        </w:rPr>
      </w:pPr>
      <w:r>
        <w:rPr>
          <w:sz w:val="24"/>
        </w:rPr>
        <w:t>выполнять</w:t>
      </w:r>
      <w:r>
        <w:rPr>
          <w:spacing w:val="37"/>
          <w:sz w:val="24"/>
        </w:rPr>
        <w:t xml:space="preserve"> </w:t>
      </w:r>
      <w:r>
        <w:rPr>
          <w:sz w:val="24"/>
        </w:rPr>
        <w:t>воинское</w:t>
      </w:r>
      <w:r>
        <w:rPr>
          <w:spacing w:val="35"/>
          <w:sz w:val="24"/>
        </w:rPr>
        <w:t xml:space="preserve"> </w:t>
      </w:r>
      <w:r>
        <w:rPr>
          <w:sz w:val="24"/>
        </w:rPr>
        <w:t>приветствие</w:t>
      </w:r>
      <w:r>
        <w:rPr>
          <w:spacing w:val="38"/>
          <w:sz w:val="24"/>
        </w:rPr>
        <w:t xml:space="preserve"> </w:t>
      </w:r>
      <w:r>
        <w:rPr>
          <w:sz w:val="24"/>
        </w:rPr>
        <w:t>без</w:t>
      </w:r>
      <w:r>
        <w:rPr>
          <w:spacing w:val="39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месте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38"/>
          <w:sz w:val="24"/>
        </w:rPr>
        <w:t xml:space="preserve"> </w:t>
      </w:r>
      <w:r>
        <w:rPr>
          <w:sz w:val="24"/>
        </w:rPr>
        <w:t>выход</w:t>
      </w:r>
      <w:r>
        <w:rPr>
          <w:spacing w:val="38"/>
          <w:sz w:val="24"/>
        </w:rPr>
        <w:t xml:space="preserve"> </w:t>
      </w:r>
      <w:r>
        <w:rPr>
          <w:sz w:val="24"/>
        </w:rPr>
        <w:t>из строя и возвращение в строй, подход к начальнику и отход от него;</w:t>
      </w:r>
    </w:p>
    <w:p w14:paraId="6B14189F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движении;</w:t>
      </w:r>
    </w:p>
    <w:p w14:paraId="7D017D33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голоса;</w:t>
      </w:r>
    </w:p>
    <w:p w14:paraId="3D2D0E08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  <w:tab w:val="left" w:pos="2486"/>
          <w:tab w:val="left" w:pos="3969"/>
          <w:tab w:val="left" w:pos="4973"/>
          <w:tab w:val="left" w:pos="6144"/>
          <w:tab w:val="left" w:pos="6546"/>
          <w:tab w:val="left" w:pos="7458"/>
          <w:tab w:val="left" w:pos="8872"/>
        </w:tabs>
        <w:ind w:right="438" w:firstLine="280"/>
        <w:rPr>
          <w:sz w:val="24"/>
        </w:rPr>
      </w:pPr>
      <w:r>
        <w:rPr>
          <w:spacing w:val="-2"/>
          <w:sz w:val="24"/>
        </w:rPr>
        <w:t>описывать</w:t>
      </w:r>
      <w:r>
        <w:rPr>
          <w:sz w:val="24"/>
        </w:rPr>
        <w:tab/>
      </w:r>
      <w:r>
        <w:rPr>
          <w:spacing w:val="-2"/>
          <w:sz w:val="24"/>
        </w:rPr>
        <w:t>назначение,</w:t>
      </w:r>
      <w:r>
        <w:rPr>
          <w:sz w:val="24"/>
        </w:rPr>
        <w:tab/>
      </w:r>
      <w:r>
        <w:rPr>
          <w:spacing w:val="-2"/>
          <w:sz w:val="24"/>
        </w:rPr>
        <w:t>боевые</w:t>
      </w:r>
      <w:r>
        <w:rPr>
          <w:sz w:val="24"/>
        </w:rPr>
        <w:tab/>
      </w:r>
      <w:r>
        <w:rPr>
          <w:spacing w:val="-2"/>
          <w:sz w:val="24"/>
        </w:rPr>
        <w:t>свойства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общее</w:t>
      </w:r>
      <w:r>
        <w:rPr>
          <w:sz w:val="24"/>
        </w:rPr>
        <w:tab/>
      </w:r>
      <w:r>
        <w:rPr>
          <w:spacing w:val="-2"/>
          <w:sz w:val="24"/>
        </w:rPr>
        <w:t>устройство</w:t>
      </w:r>
      <w:r>
        <w:rPr>
          <w:sz w:val="24"/>
        </w:rPr>
        <w:tab/>
      </w:r>
      <w:r>
        <w:rPr>
          <w:spacing w:val="-2"/>
          <w:sz w:val="24"/>
        </w:rPr>
        <w:t>автомата Калашникова;</w:t>
      </w:r>
    </w:p>
    <w:p w14:paraId="0480102B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right="495" w:firstLine="280"/>
        <w:rPr>
          <w:sz w:val="24"/>
        </w:rPr>
      </w:pPr>
      <w:r>
        <w:rPr>
          <w:sz w:val="24"/>
        </w:rPr>
        <w:t>выполнять</w:t>
      </w:r>
      <w:r>
        <w:rPr>
          <w:spacing w:val="76"/>
          <w:sz w:val="24"/>
        </w:rPr>
        <w:t xml:space="preserve"> </w:t>
      </w:r>
      <w:r>
        <w:rPr>
          <w:sz w:val="24"/>
        </w:rPr>
        <w:t>неполную</w:t>
      </w:r>
      <w:r>
        <w:rPr>
          <w:spacing w:val="80"/>
          <w:sz w:val="24"/>
        </w:rPr>
        <w:t xml:space="preserve"> </w:t>
      </w:r>
      <w:r>
        <w:rPr>
          <w:sz w:val="24"/>
        </w:rPr>
        <w:t>разборку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40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76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76"/>
          <w:sz w:val="24"/>
        </w:rPr>
        <w:t xml:space="preserve"> </w:t>
      </w:r>
      <w:r>
        <w:rPr>
          <w:sz w:val="24"/>
        </w:rPr>
        <w:t>чистки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смазки;</w:t>
      </w:r>
    </w:p>
    <w:p w14:paraId="3FF8EB22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автомата;</w:t>
      </w:r>
    </w:p>
    <w:p w14:paraId="4B6142F4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снаряжать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патронами;</w:t>
      </w:r>
    </w:p>
    <w:p w14:paraId="6D526F0B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right="714" w:firstLine="280"/>
        <w:rPr>
          <w:sz w:val="24"/>
        </w:rPr>
      </w:pP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меры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автоматом</w:t>
      </w:r>
      <w:r>
        <w:rPr>
          <w:spacing w:val="40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патронами в повседневной жизнедеятельности и при проведении стрельб;</w:t>
      </w:r>
    </w:p>
    <w:p w14:paraId="0E7AE220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spacing w:before="1"/>
        <w:ind w:left="1134" w:hanging="424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выстрела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значение;</w:t>
      </w:r>
    </w:p>
    <w:p w14:paraId="1B41931C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right="491" w:firstLine="280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пули,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полета</w:t>
      </w:r>
      <w:r>
        <w:rPr>
          <w:spacing w:val="-4"/>
          <w:sz w:val="24"/>
        </w:rPr>
        <w:t xml:space="preserve"> </w:t>
      </w:r>
      <w:r>
        <w:rPr>
          <w:sz w:val="24"/>
        </w:rPr>
        <w:t>пули,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пробивного и убойного действия пули при поражении противника;</w:t>
      </w:r>
    </w:p>
    <w:p w14:paraId="3DB55677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отдачи</w:t>
      </w:r>
      <w:r>
        <w:rPr>
          <w:spacing w:val="-5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результат </w:t>
      </w:r>
      <w:r>
        <w:rPr>
          <w:spacing w:val="-2"/>
          <w:sz w:val="24"/>
        </w:rPr>
        <w:t>выстрела;</w:t>
      </w:r>
    </w:p>
    <w:p w14:paraId="70C2DD08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  <w:tab w:val="left" w:pos="2349"/>
          <w:tab w:val="left" w:pos="3333"/>
          <w:tab w:val="left" w:pos="3705"/>
          <w:tab w:val="left" w:pos="5208"/>
          <w:tab w:val="left" w:pos="6041"/>
          <w:tab w:val="left" w:pos="7741"/>
          <w:tab w:val="left" w:pos="8338"/>
          <w:tab w:val="left" w:pos="9536"/>
        </w:tabs>
        <w:ind w:right="429" w:firstLine="280"/>
        <w:rPr>
          <w:sz w:val="24"/>
        </w:rPr>
      </w:pPr>
      <w:r>
        <w:rPr>
          <w:spacing w:val="-2"/>
          <w:sz w:val="24"/>
        </w:rPr>
        <w:t>выбирать</w:t>
      </w:r>
      <w:r>
        <w:rPr>
          <w:sz w:val="24"/>
        </w:rPr>
        <w:tab/>
      </w:r>
      <w:r>
        <w:rPr>
          <w:spacing w:val="-2"/>
          <w:sz w:val="24"/>
        </w:rPr>
        <w:t>прицел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правильную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прицеливания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стрельбы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неподвижным целям;</w:t>
      </w:r>
    </w:p>
    <w:p w14:paraId="7EA678E2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spacing w:before="3" w:line="275" w:lineRule="exact"/>
        <w:ind w:left="1134" w:hanging="424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прицеливания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стрельбы;</w:t>
      </w:r>
    </w:p>
    <w:p w14:paraId="53787567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spacing w:line="275" w:lineRule="exact"/>
        <w:ind w:left="1134" w:hanging="424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стрельбе;</w:t>
      </w:r>
    </w:p>
    <w:p w14:paraId="4F3CE1A2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производить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стрельбу;</w:t>
      </w:r>
    </w:p>
    <w:p w14:paraId="6DA8EF4C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боевые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гранат;</w:t>
      </w:r>
    </w:p>
    <w:p w14:paraId="04F12296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наступательные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оборонительные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гранаты;</w:t>
      </w:r>
    </w:p>
    <w:p w14:paraId="31C87E3A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9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осколочных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гранат;</w:t>
      </w:r>
    </w:p>
    <w:p w14:paraId="739F5793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снаряжения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ручных </w:t>
      </w:r>
      <w:r>
        <w:rPr>
          <w:spacing w:val="-2"/>
          <w:sz w:val="24"/>
        </w:rPr>
        <w:t>гранат;</w:t>
      </w:r>
    </w:p>
    <w:p w14:paraId="42EFA0CE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меры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гранатами;</w:t>
      </w:r>
    </w:p>
    <w:p w14:paraId="7DF8E928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объяснять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общевойскового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боя;</w:t>
      </w:r>
    </w:p>
    <w:p w14:paraId="51159A11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rPr>
          <w:sz w:val="24"/>
        </w:rPr>
      </w:pPr>
      <w:r>
        <w:rPr>
          <w:sz w:val="24"/>
        </w:rPr>
        <w:t>характеризовать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общевойсковой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бой;</w:t>
      </w:r>
    </w:p>
    <w:p w14:paraId="44C465CD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right="570" w:firstLine="280"/>
        <w:rPr>
          <w:sz w:val="24"/>
        </w:rPr>
      </w:pPr>
      <w:r>
        <w:rPr>
          <w:sz w:val="24"/>
        </w:rPr>
        <w:t>описывать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6"/>
          <w:sz w:val="24"/>
        </w:rPr>
        <w:t xml:space="preserve"> </w:t>
      </w:r>
      <w:r>
        <w:rPr>
          <w:sz w:val="24"/>
        </w:rPr>
        <w:t>инженерного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6"/>
          <w:sz w:val="24"/>
        </w:rPr>
        <w:t xml:space="preserve"> </w:t>
      </w:r>
      <w:r>
        <w:rPr>
          <w:sz w:val="24"/>
        </w:rPr>
        <w:t>солдата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оборудования;</w:t>
      </w:r>
    </w:p>
    <w:p w14:paraId="3D824B54" w14:textId="77777777" w:rsidR="00880E0D" w:rsidRDefault="00880E0D">
      <w:pPr>
        <w:pStyle w:val="a4"/>
        <w:rPr>
          <w:sz w:val="24"/>
        </w:rPr>
        <w:sectPr w:rsidR="00880E0D">
          <w:pgSz w:w="11920" w:h="16850"/>
          <w:pgMar w:top="1020" w:right="425" w:bottom="280" w:left="1275" w:header="720" w:footer="720" w:gutter="0"/>
          <w:cols w:space="720"/>
        </w:sectPr>
      </w:pPr>
    </w:p>
    <w:p w14:paraId="4A90B7E5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spacing w:before="77"/>
        <w:ind w:left="1134" w:hanging="424"/>
        <w:jc w:val="both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«К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бою», </w:t>
      </w:r>
      <w:r>
        <w:rPr>
          <w:spacing w:val="-2"/>
          <w:sz w:val="24"/>
        </w:rPr>
        <w:t>«Встать»;</w:t>
      </w:r>
    </w:p>
    <w:p w14:paraId="2CEBB8FD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spacing w:before="1"/>
        <w:ind w:left="1134" w:hanging="424"/>
        <w:jc w:val="both"/>
        <w:rPr>
          <w:sz w:val="24"/>
        </w:rPr>
      </w:pPr>
      <w:r>
        <w:rPr>
          <w:sz w:val="24"/>
        </w:rPr>
        <w:t>объяснять,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перебежки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переползания</w:t>
      </w:r>
      <w:proofErr w:type="spellEnd"/>
      <w:r>
        <w:rPr>
          <w:spacing w:val="-2"/>
          <w:sz w:val="24"/>
        </w:rPr>
        <w:t>;</w:t>
      </w:r>
    </w:p>
    <w:p w14:paraId="6A2491DB" w14:textId="77777777" w:rsidR="00880E0D" w:rsidRDefault="007E1456">
      <w:pPr>
        <w:pStyle w:val="a4"/>
        <w:numPr>
          <w:ilvl w:val="0"/>
          <w:numId w:val="2"/>
        </w:numPr>
        <w:tabs>
          <w:tab w:val="left" w:pos="1133"/>
        </w:tabs>
        <w:ind w:right="417" w:firstLine="280"/>
        <w:jc w:val="both"/>
        <w:rPr>
          <w:sz w:val="24"/>
        </w:rPr>
      </w:pPr>
      <w:r>
        <w:rPr>
          <w:sz w:val="24"/>
        </w:rPr>
        <w:t xml:space="preserve">выполнять перебежки и </w:t>
      </w:r>
      <w:proofErr w:type="spellStart"/>
      <w:r>
        <w:rPr>
          <w:sz w:val="24"/>
        </w:rPr>
        <w:t>переползания</w:t>
      </w:r>
      <w:proofErr w:type="spellEnd"/>
      <w:r>
        <w:rPr>
          <w:sz w:val="24"/>
        </w:rPr>
        <w:t xml:space="preserve"> (по-пластунски, на </w:t>
      </w:r>
      <w:proofErr w:type="spellStart"/>
      <w:r>
        <w:rPr>
          <w:sz w:val="24"/>
        </w:rPr>
        <w:t>получетвереньках</w:t>
      </w:r>
      <w:proofErr w:type="spellEnd"/>
      <w:r>
        <w:rPr>
          <w:sz w:val="24"/>
        </w:rPr>
        <w:t xml:space="preserve">, на </w:t>
      </w:r>
      <w:r>
        <w:rPr>
          <w:spacing w:val="-2"/>
          <w:sz w:val="24"/>
        </w:rPr>
        <w:t>боку);</w:t>
      </w:r>
    </w:p>
    <w:p w14:paraId="17FC777F" w14:textId="77777777" w:rsidR="00880E0D" w:rsidRDefault="007E1456">
      <w:pPr>
        <w:pStyle w:val="a4"/>
        <w:numPr>
          <w:ilvl w:val="0"/>
          <w:numId w:val="2"/>
        </w:numPr>
        <w:tabs>
          <w:tab w:val="left" w:pos="1133"/>
        </w:tabs>
        <w:spacing w:before="4" w:line="237" w:lineRule="auto"/>
        <w:ind w:right="417" w:firstLine="280"/>
        <w:jc w:val="both"/>
        <w:rPr>
          <w:sz w:val="24"/>
        </w:rPr>
      </w:pPr>
      <w:r>
        <w:rPr>
          <w:sz w:val="24"/>
        </w:rPr>
        <w:t>определять стороны горизонта по компасу, солнцу и часам, по Полярной звезде и признакам местных предметов;</w:t>
      </w:r>
    </w:p>
    <w:p w14:paraId="4B80FD0E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spacing w:before="1"/>
        <w:ind w:left="1134" w:hanging="424"/>
        <w:jc w:val="both"/>
        <w:rPr>
          <w:sz w:val="24"/>
        </w:rPr>
      </w:pPr>
      <w:r>
        <w:rPr>
          <w:sz w:val="24"/>
        </w:rPr>
        <w:t>передвигаться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азимутам;</w:t>
      </w:r>
    </w:p>
    <w:p w14:paraId="2E78EB96" w14:textId="77777777" w:rsidR="00880E0D" w:rsidRDefault="007E1456">
      <w:pPr>
        <w:pStyle w:val="a4"/>
        <w:numPr>
          <w:ilvl w:val="0"/>
          <w:numId w:val="2"/>
        </w:numPr>
        <w:tabs>
          <w:tab w:val="left" w:pos="1133"/>
        </w:tabs>
        <w:ind w:right="420" w:firstLine="280"/>
        <w:jc w:val="both"/>
        <w:rPr>
          <w:sz w:val="24"/>
        </w:rPr>
      </w:pPr>
      <w:r>
        <w:rPr>
          <w:sz w:val="24"/>
        </w:rPr>
        <w:t>описывать назначение, устройство, комплектность, подбор и правила использования противогаза, респиратора, общевойскового защитного комплекта (ОЗК) и легкого защитного костюма (Л-1);</w:t>
      </w:r>
    </w:p>
    <w:p w14:paraId="6FF2A9BD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защиты;</w:t>
      </w:r>
    </w:p>
    <w:p w14:paraId="4B66A61B" w14:textId="77777777" w:rsidR="00880E0D" w:rsidRDefault="007E1456">
      <w:pPr>
        <w:pStyle w:val="a4"/>
        <w:numPr>
          <w:ilvl w:val="0"/>
          <w:numId w:val="2"/>
        </w:numPr>
        <w:tabs>
          <w:tab w:val="left" w:pos="1133"/>
        </w:tabs>
        <w:ind w:right="418" w:firstLine="280"/>
        <w:jc w:val="both"/>
        <w:rPr>
          <w:sz w:val="24"/>
        </w:rPr>
      </w:pPr>
      <w:r>
        <w:rPr>
          <w:sz w:val="24"/>
        </w:rPr>
        <w:t>действовать по сигналам оповещения исходя из тактико-технических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характеристик (ТТХ) средств индивидуальной защиты от оружия массового поражения;</w:t>
      </w:r>
    </w:p>
    <w:p w14:paraId="3BFF29C2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spacing w:before="1"/>
        <w:ind w:left="1134" w:hanging="424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аптечки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индивидуальной;</w:t>
      </w:r>
    </w:p>
    <w:p w14:paraId="46F1CA0C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бою;</w:t>
      </w:r>
    </w:p>
    <w:p w14:paraId="44E10EA4" w14:textId="77777777" w:rsidR="00880E0D" w:rsidRDefault="007E1456">
      <w:pPr>
        <w:pStyle w:val="a4"/>
        <w:numPr>
          <w:ilvl w:val="0"/>
          <w:numId w:val="2"/>
        </w:numPr>
        <w:tabs>
          <w:tab w:val="left" w:pos="1134"/>
        </w:tabs>
        <w:ind w:left="1134" w:hanging="424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выносу</w:t>
      </w:r>
      <w:r>
        <w:rPr>
          <w:spacing w:val="-11"/>
          <w:sz w:val="24"/>
        </w:rPr>
        <w:t xml:space="preserve"> </w:t>
      </w:r>
      <w:r>
        <w:rPr>
          <w:sz w:val="24"/>
        </w:rPr>
        <w:t>раненых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поля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боя.</w:t>
      </w:r>
    </w:p>
    <w:p w14:paraId="08FB9315" w14:textId="77777777" w:rsidR="00880E0D" w:rsidRDefault="007E1456">
      <w:pPr>
        <w:pStyle w:val="1"/>
        <w:spacing w:before="7" w:line="276" w:lineRule="exact"/>
        <w:jc w:val="both"/>
      </w:pPr>
      <w:r>
        <w:t>Основам</w:t>
      </w:r>
      <w:r>
        <w:rPr>
          <w:spacing w:val="-14"/>
        </w:rPr>
        <w:t xml:space="preserve"> </w:t>
      </w:r>
      <w:r>
        <w:t>медицинских</w:t>
      </w:r>
      <w:r>
        <w:rPr>
          <w:spacing w:val="-8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оказание</w:t>
      </w:r>
      <w:r>
        <w:rPr>
          <w:spacing w:val="-9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rPr>
          <w:spacing w:val="-2"/>
        </w:rPr>
        <w:t>помощи</w:t>
      </w:r>
    </w:p>
    <w:p w14:paraId="36463684" w14:textId="77777777" w:rsidR="00880E0D" w:rsidRDefault="007E1456">
      <w:pPr>
        <w:pStyle w:val="a4"/>
        <w:numPr>
          <w:ilvl w:val="0"/>
          <w:numId w:val="1"/>
        </w:numPr>
        <w:tabs>
          <w:tab w:val="left" w:pos="1134"/>
        </w:tabs>
        <w:spacing w:line="293" w:lineRule="exact"/>
        <w:ind w:left="1134" w:hanging="42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8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закаливание;</w:t>
      </w:r>
    </w:p>
    <w:p w14:paraId="3EA62E09" w14:textId="77777777" w:rsidR="00880E0D" w:rsidRDefault="007E1456">
      <w:pPr>
        <w:pStyle w:val="a4"/>
        <w:numPr>
          <w:ilvl w:val="0"/>
          <w:numId w:val="1"/>
        </w:numPr>
        <w:tabs>
          <w:tab w:val="left" w:pos="1133"/>
        </w:tabs>
        <w:spacing w:before="5" w:line="235" w:lineRule="auto"/>
        <w:ind w:right="427" w:firstLine="280"/>
        <w:jc w:val="both"/>
        <w:rPr>
          <w:sz w:val="24"/>
        </w:rPr>
      </w:pPr>
      <w:r>
        <w:rPr>
          <w:sz w:val="24"/>
        </w:rPr>
        <w:t>оперировать понятием «инфекционные болезни» для определения отличия инфекционных заболеваний от неинфекционных заболеваний, источниках заражения;</w:t>
      </w:r>
    </w:p>
    <w:p w14:paraId="0840DF12" w14:textId="77777777" w:rsidR="00880E0D" w:rsidRDefault="007E1456">
      <w:pPr>
        <w:pStyle w:val="a4"/>
        <w:numPr>
          <w:ilvl w:val="0"/>
          <w:numId w:val="1"/>
        </w:numPr>
        <w:tabs>
          <w:tab w:val="left" w:pos="1133"/>
        </w:tabs>
        <w:spacing w:before="5"/>
        <w:ind w:right="422" w:firstLine="280"/>
        <w:jc w:val="both"/>
        <w:rPr>
          <w:sz w:val="24"/>
        </w:rPr>
      </w:pPr>
      <w:r>
        <w:rPr>
          <w:sz w:val="24"/>
        </w:rPr>
        <w:t>оказывать первую помощь при отсутствии сознания, остановке дыхания и кровообращения, наружных кровотечениях, инородных телах верхних дыхательных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путей, травмах различных областей тела, ожогах (эффектах воздействия высоких температур, теплового излучения), отморожения и других эффектах воздействия низких температур, отравлениях;</w:t>
      </w:r>
    </w:p>
    <w:p w14:paraId="3BBA7A2D" w14:textId="77777777" w:rsidR="00880E0D" w:rsidRDefault="007E1456">
      <w:pPr>
        <w:pStyle w:val="a4"/>
        <w:numPr>
          <w:ilvl w:val="0"/>
          <w:numId w:val="1"/>
        </w:numPr>
        <w:tabs>
          <w:tab w:val="left" w:pos="1134"/>
        </w:tabs>
        <w:spacing w:line="293" w:lineRule="exact"/>
        <w:ind w:left="1134" w:hanging="424"/>
        <w:jc w:val="both"/>
        <w:rPr>
          <w:sz w:val="24"/>
        </w:rPr>
      </w:pPr>
      <w:r>
        <w:rPr>
          <w:sz w:val="24"/>
        </w:rPr>
        <w:t>отличать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14:paraId="7BEDD282" w14:textId="77777777" w:rsidR="00880E0D" w:rsidRDefault="007E1456">
      <w:pPr>
        <w:pStyle w:val="1"/>
        <w:spacing w:before="2" w:line="272" w:lineRule="exact"/>
        <w:ind w:left="3778"/>
        <w:jc w:val="both"/>
      </w:pPr>
      <w:r>
        <w:rPr>
          <w:spacing w:val="-2"/>
        </w:rPr>
        <w:t>Содержание</w:t>
      </w:r>
      <w:r>
        <w:t xml:space="preserve"> </w:t>
      </w:r>
      <w:r>
        <w:rPr>
          <w:spacing w:val="-2"/>
        </w:rPr>
        <w:t>программы</w:t>
      </w:r>
    </w:p>
    <w:p w14:paraId="6DB1ADF9" w14:textId="77777777" w:rsidR="00880E0D" w:rsidRDefault="007E1456">
      <w:pPr>
        <w:pStyle w:val="a3"/>
        <w:spacing w:after="12"/>
        <w:ind w:left="429" w:right="419" w:firstLine="280"/>
        <w:jc w:val="both"/>
      </w:pPr>
      <w:r>
        <w:t xml:space="preserve">Содержание программы «Учебные сборы» включает </w:t>
      </w:r>
      <w:r>
        <w:rPr>
          <w:b/>
        </w:rPr>
        <w:t xml:space="preserve">следующие модули: </w:t>
      </w:r>
      <w:r>
        <w:t>«Основы обороны государства», «Правовые основы военной службы», «Элементы начальной военной подготовки», «Основы медицинских знаний и оказание первой помощи».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6"/>
      </w:tblGrid>
      <w:tr w:rsidR="00880E0D" w14:paraId="542B0E47" w14:textId="77777777">
        <w:trPr>
          <w:trHeight w:val="313"/>
        </w:trPr>
        <w:tc>
          <w:tcPr>
            <w:tcW w:w="9436" w:type="dxa"/>
          </w:tcPr>
          <w:p w14:paraId="546C2743" w14:textId="77777777" w:rsidR="00880E0D" w:rsidRDefault="007E145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обороны</w:t>
            </w:r>
            <w:r>
              <w:rPr>
                <w:b/>
                <w:spacing w:val="-2"/>
                <w:sz w:val="24"/>
              </w:rPr>
              <w:t xml:space="preserve"> государства»</w:t>
            </w:r>
          </w:p>
        </w:tc>
      </w:tr>
      <w:tr w:rsidR="00880E0D" w14:paraId="2236B511" w14:textId="77777777">
        <w:trPr>
          <w:trHeight w:val="551"/>
        </w:trPr>
        <w:tc>
          <w:tcPr>
            <w:tcW w:w="9436" w:type="dxa"/>
          </w:tcPr>
          <w:p w14:paraId="12CFAAF0" w14:textId="77777777" w:rsidR="00880E0D" w:rsidRDefault="007E1456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Вводное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14:paraId="43DD774E" w14:textId="77777777" w:rsidR="00880E0D" w:rsidRDefault="007E14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плац.</w:t>
            </w:r>
          </w:p>
        </w:tc>
      </w:tr>
      <w:tr w:rsidR="00880E0D" w14:paraId="02D7A7B8" w14:textId="77777777">
        <w:trPr>
          <w:trHeight w:val="273"/>
        </w:trPr>
        <w:tc>
          <w:tcPr>
            <w:tcW w:w="9436" w:type="dxa"/>
          </w:tcPr>
          <w:p w14:paraId="27CD1CD4" w14:textId="77777777" w:rsidR="00880E0D" w:rsidRDefault="007E1456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«Правовые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военной </w:t>
            </w:r>
            <w:r>
              <w:rPr>
                <w:b/>
                <w:spacing w:val="-2"/>
                <w:sz w:val="24"/>
              </w:rPr>
              <w:t>службы»</w:t>
            </w:r>
          </w:p>
        </w:tc>
      </w:tr>
      <w:tr w:rsidR="00880E0D" w14:paraId="74C6F0E0" w14:textId="77777777">
        <w:trPr>
          <w:trHeight w:val="1103"/>
        </w:trPr>
        <w:tc>
          <w:tcPr>
            <w:tcW w:w="9436" w:type="dxa"/>
          </w:tcPr>
          <w:p w14:paraId="2649E1E3" w14:textId="77777777" w:rsidR="00880E0D" w:rsidRDefault="007E145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«Общевоинские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уставы»</w:t>
            </w:r>
          </w:p>
          <w:p w14:paraId="7B6B831A" w14:textId="77777777" w:rsidR="00880E0D" w:rsidRDefault="007E14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Уставы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Уставов: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общевоинские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боевые уставы ВС РФ.</w:t>
            </w:r>
          </w:p>
          <w:p w14:paraId="669171C8" w14:textId="77777777" w:rsidR="00880E0D" w:rsidRDefault="007E145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военнослужащих</w:t>
            </w:r>
          </w:p>
        </w:tc>
      </w:tr>
      <w:tr w:rsidR="00880E0D" w14:paraId="23863FDE" w14:textId="77777777">
        <w:trPr>
          <w:trHeight w:val="1103"/>
        </w:trPr>
        <w:tc>
          <w:tcPr>
            <w:tcW w:w="9436" w:type="dxa"/>
          </w:tcPr>
          <w:p w14:paraId="0F13BECF" w14:textId="77777777" w:rsidR="00880E0D" w:rsidRDefault="007E1456">
            <w:pPr>
              <w:pStyle w:val="TableParagraph"/>
              <w:ind w:left="110" w:right="244"/>
              <w:rPr>
                <w:sz w:val="24"/>
              </w:rPr>
            </w:pPr>
            <w:r>
              <w:rPr>
                <w:sz w:val="24"/>
              </w:rPr>
              <w:t>Раскрывает вопрос взаимоотношения между военнослужащими. Составы, воинские звания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военнослужащих.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Вежливость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военнослужащих.</w:t>
            </w:r>
          </w:p>
          <w:p w14:paraId="038BC160" w14:textId="77777777" w:rsidR="00880E0D" w:rsidRDefault="007E145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приказаний.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Командиры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(начальники)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подчинённые. Старшие и младшие</w:t>
            </w:r>
          </w:p>
        </w:tc>
      </w:tr>
      <w:tr w:rsidR="00880E0D" w14:paraId="50316447" w14:textId="77777777">
        <w:trPr>
          <w:trHeight w:val="553"/>
        </w:trPr>
        <w:tc>
          <w:tcPr>
            <w:tcW w:w="9436" w:type="dxa"/>
          </w:tcPr>
          <w:p w14:paraId="704CDFC4" w14:textId="77777777" w:rsidR="00880E0D" w:rsidRDefault="007E1456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военнослужащих.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довольствия </w:t>
            </w:r>
            <w:r>
              <w:rPr>
                <w:spacing w:val="-2"/>
                <w:sz w:val="24"/>
              </w:rPr>
              <w:t>военнослужащих</w:t>
            </w:r>
          </w:p>
        </w:tc>
      </w:tr>
      <w:tr w:rsidR="00880E0D" w14:paraId="4A313CB3" w14:textId="77777777">
        <w:trPr>
          <w:trHeight w:val="828"/>
        </w:trPr>
        <w:tc>
          <w:tcPr>
            <w:tcW w:w="9436" w:type="dxa"/>
          </w:tcPr>
          <w:p w14:paraId="11E0DE39" w14:textId="77777777" w:rsidR="00880E0D" w:rsidRDefault="007E145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Суточный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наряд: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предназначение,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суточного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наряда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роты.</w:t>
            </w:r>
          </w:p>
          <w:p w14:paraId="7AB9EFCB" w14:textId="77777777" w:rsidR="00880E0D" w:rsidRDefault="007E1456">
            <w:pPr>
              <w:pStyle w:val="TableParagraph"/>
              <w:spacing w:before="4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дежурства.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суточного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наряда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объявлении </w:t>
            </w:r>
            <w:r>
              <w:rPr>
                <w:spacing w:val="-2"/>
                <w:sz w:val="24"/>
              </w:rPr>
              <w:t>тревоги.</w:t>
            </w:r>
          </w:p>
        </w:tc>
      </w:tr>
      <w:tr w:rsidR="00880E0D" w14:paraId="13EF5228" w14:textId="77777777">
        <w:trPr>
          <w:trHeight w:val="1103"/>
        </w:trPr>
        <w:tc>
          <w:tcPr>
            <w:tcW w:w="9436" w:type="dxa"/>
          </w:tcPr>
          <w:p w14:paraId="5DF285E7" w14:textId="77777777" w:rsidR="00880E0D" w:rsidRDefault="007E1456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Устав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гарнизонной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караульной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служб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ВС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РФ.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караульной службы.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караула,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караула,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часового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разводящего.</w:t>
            </w:r>
          </w:p>
          <w:p w14:paraId="3C07D7D1" w14:textId="77777777" w:rsidR="00880E0D" w:rsidRDefault="007E1456">
            <w:pPr>
              <w:pStyle w:val="TableParagraph"/>
              <w:tabs>
                <w:tab w:val="left" w:pos="1017"/>
                <w:tab w:val="left" w:pos="2186"/>
                <w:tab w:val="left" w:pos="3874"/>
                <w:tab w:val="left" w:pos="4827"/>
                <w:tab w:val="left" w:pos="5220"/>
                <w:tab w:val="left" w:pos="6690"/>
                <w:tab w:val="left" w:pos="8195"/>
                <w:tab w:val="left" w:pos="9167"/>
              </w:tabs>
              <w:spacing w:line="268" w:lineRule="exact"/>
              <w:ind w:left="110" w:right="128"/>
              <w:rPr>
                <w:sz w:val="24"/>
              </w:rPr>
            </w:pPr>
            <w:r>
              <w:rPr>
                <w:spacing w:val="-2"/>
                <w:sz w:val="24"/>
              </w:rPr>
              <w:t>Смена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караульных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помещений.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предназначение караульного городка.</w:t>
            </w:r>
          </w:p>
        </w:tc>
      </w:tr>
    </w:tbl>
    <w:p w14:paraId="5F2F8B37" w14:textId="77777777" w:rsidR="00880E0D" w:rsidRDefault="00880E0D">
      <w:pPr>
        <w:pStyle w:val="TableParagraph"/>
        <w:spacing w:line="268" w:lineRule="exact"/>
        <w:rPr>
          <w:sz w:val="24"/>
        </w:rPr>
        <w:sectPr w:rsidR="00880E0D">
          <w:pgSz w:w="11920" w:h="16850"/>
          <w:pgMar w:top="1020" w:right="42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6"/>
      </w:tblGrid>
      <w:tr w:rsidR="00880E0D" w14:paraId="21FE5C40" w14:textId="77777777">
        <w:trPr>
          <w:trHeight w:val="1751"/>
        </w:trPr>
        <w:tc>
          <w:tcPr>
            <w:tcW w:w="9436" w:type="dxa"/>
          </w:tcPr>
          <w:p w14:paraId="3DFCB025" w14:textId="77777777" w:rsidR="00880E0D" w:rsidRDefault="007E1456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 xml:space="preserve">Дисциплинарный Устав ВС РФ. </w:t>
            </w:r>
            <w:r>
              <w:rPr>
                <w:sz w:val="24"/>
              </w:rPr>
              <w:t xml:space="preserve">Воинская дисциплина и ее сущность. Поощрения и дисциплинарные взыскания, применяемые к военнослужащим. Права военнослужащего. Служебная карточка. Ответственность военнослужащих за проступки: дисциплинарная, административная и уголовные. Обращения военнослужащих с предложениями, заявлениями и жалобами. Привлечение военнослужащих к ликвидации чрезвычайных </w:t>
            </w:r>
            <w:r>
              <w:rPr>
                <w:spacing w:val="-2"/>
                <w:sz w:val="24"/>
              </w:rPr>
              <w:t>ситуаций.</w:t>
            </w:r>
          </w:p>
        </w:tc>
      </w:tr>
      <w:tr w:rsidR="00880E0D" w14:paraId="63C8223C" w14:textId="77777777">
        <w:trPr>
          <w:trHeight w:val="484"/>
        </w:trPr>
        <w:tc>
          <w:tcPr>
            <w:tcW w:w="9436" w:type="dxa"/>
          </w:tcPr>
          <w:p w14:paraId="3625D0CD" w14:textId="77777777" w:rsidR="00880E0D" w:rsidRDefault="007E145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подготовки»</w:t>
            </w:r>
          </w:p>
        </w:tc>
      </w:tr>
      <w:tr w:rsidR="00880E0D" w14:paraId="2AB623CC" w14:textId="77777777">
        <w:trPr>
          <w:trHeight w:val="1380"/>
        </w:trPr>
        <w:tc>
          <w:tcPr>
            <w:tcW w:w="9436" w:type="dxa"/>
          </w:tcPr>
          <w:p w14:paraId="0FD648DE" w14:textId="77777777" w:rsidR="00880E0D" w:rsidRDefault="007E1456">
            <w:pPr>
              <w:pStyle w:val="TableParagraph"/>
              <w:spacing w:line="237" w:lineRule="auto"/>
              <w:ind w:left="110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Тема: «Огневая подготовка» </w:t>
            </w:r>
            <w:r>
              <w:rPr>
                <w:sz w:val="24"/>
              </w:rPr>
              <w:t xml:space="preserve">Назначение стрелкового оружия, историческая справка. Понятие о выстреле. Меры предосторожности при обращении с оружием. Правила хранения оружия. Основы общевойскового боя. Основные понятия общевойскового боя (бой, удар, огонь, маневр). Оборона, ее задачи и принципы. Наступление, задачи и </w:t>
            </w:r>
            <w:r>
              <w:rPr>
                <w:spacing w:val="-2"/>
                <w:sz w:val="24"/>
              </w:rPr>
              <w:t>способы</w:t>
            </w:r>
          </w:p>
        </w:tc>
      </w:tr>
      <w:tr w:rsidR="00880E0D" w14:paraId="10D0362A" w14:textId="77777777">
        <w:trPr>
          <w:trHeight w:val="2207"/>
        </w:trPr>
        <w:tc>
          <w:tcPr>
            <w:tcW w:w="9436" w:type="dxa"/>
          </w:tcPr>
          <w:p w14:paraId="288816F6" w14:textId="77777777" w:rsidR="00880E0D" w:rsidRDefault="007E1456">
            <w:pPr>
              <w:pStyle w:val="TableParagraph"/>
              <w:ind w:left="110" w:right="85" w:firstLine="5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Назначение, боевые характеристики и устройство автомата Калашникова. Модификации автомата. Работа частей и механизмов при стрельбе. Меры предосторожности при разборке и сборке автомата. Разборка и сборка Автомат Калашникова (АК), пистолет Ярыгина, пистолет Лебедева. Требования курса стрельб по организации, порядку и мерам безопасности во время стрельб и тренировок виды, предназначение. Тактико-технические характеристики и общее устройство беспилотных </w:t>
            </w:r>
            <w:proofErr w:type="gramStart"/>
            <w:r>
              <w:rPr>
                <w:sz w:val="24"/>
              </w:rPr>
              <w:t>летательных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аппаратов</w:t>
            </w:r>
            <w:proofErr w:type="gramEnd"/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(далее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БПЛА);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конструктивные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особенности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БПЛА</w:t>
            </w:r>
          </w:p>
          <w:p w14:paraId="07E5AAA5" w14:textId="77777777" w:rsidR="00880E0D" w:rsidRDefault="007E1456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квадрокоптерного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</w:tc>
      </w:tr>
      <w:tr w:rsidR="00880E0D" w14:paraId="114EF2F1" w14:textId="77777777">
        <w:trPr>
          <w:trHeight w:val="551"/>
        </w:trPr>
        <w:tc>
          <w:tcPr>
            <w:tcW w:w="9436" w:type="dxa"/>
          </w:tcPr>
          <w:p w14:paraId="1EBAA1E8" w14:textId="77777777" w:rsidR="00880E0D" w:rsidRDefault="007E145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стрельбе: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заряжение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автомата,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стрельбы:</w:t>
            </w:r>
          </w:p>
          <w:p w14:paraId="78E2010B" w14:textId="77777777" w:rsidR="00880E0D" w:rsidRDefault="007E14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«Лежа»,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колена», «Стоя».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прицеливания.</w:t>
            </w:r>
          </w:p>
        </w:tc>
      </w:tr>
      <w:tr w:rsidR="00880E0D" w14:paraId="2A9DB463" w14:textId="77777777">
        <w:trPr>
          <w:trHeight w:val="513"/>
        </w:trPr>
        <w:tc>
          <w:tcPr>
            <w:tcW w:w="9436" w:type="dxa"/>
          </w:tcPr>
          <w:p w14:paraId="1CCAC96A" w14:textId="77777777" w:rsidR="00880E0D" w:rsidRDefault="007E145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стрельба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лазерном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пневматическом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тирах.</w:t>
            </w:r>
          </w:p>
        </w:tc>
      </w:tr>
      <w:tr w:rsidR="00880E0D" w14:paraId="3C4181AB" w14:textId="77777777">
        <w:trPr>
          <w:trHeight w:val="1516"/>
        </w:trPr>
        <w:tc>
          <w:tcPr>
            <w:tcW w:w="9436" w:type="dxa"/>
          </w:tcPr>
          <w:p w14:paraId="7F1DFB60" w14:textId="77777777" w:rsidR="00880E0D" w:rsidRDefault="007E1456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Типы гранатомётов. Ручной противотанковый гранатомет. Подствольный гранатомет. Назначение и боевые свойства гранатомета, выстрел для гранатомета. Меры безопасности при обращении с гранатометом. Особенности стрельбы из гранатомета в различных условиях и по различным целям</w:t>
            </w:r>
          </w:p>
        </w:tc>
      </w:tr>
      <w:tr w:rsidR="00880E0D" w14:paraId="41C81996" w14:textId="77777777">
        <w:trPr>
          <w:trHeight w:val="830"/>
        </w:trPr>
        <w:tc>
          <w:tcPr>
            <w:tcW w:w="9436" w:type="dxa"/>
          </w:tcPr>
          <w:p w14:paraId="38185743" w14:textId="77777777" w:rsidR="00880E0D" w:rsidRDefault="007E145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гранаты.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(наступательные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оборонительные).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Боевые</w:t>
            </w:r>
          </w:p>
          <w:p w14:paraId="18D86C86" w14:textId="77777777" w:rsidR="00880E0D" w:rsidRDefault="007E1456">
            <w:pPr>
              <w:pStyle w:val="TableParagraph"/>
              <w:spacing w:before="6"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гранат,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устройство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предосторожности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обращении с гранатами. Правила (приемы) и нормативы метания гранат.</w:t>
            </w:r>
          </w:p>
        </w:tc>
      </w:tr>
      <w:tr w:rsidR="00880E0D" w14:paraId="5E8E2A5F" w14:textId="77777777">
        <w:trPr>
          <w:trHeight w:val="1932"/>
        </w:trPr>
        <w:tc>
          <w:tcPr>
            <w:tcW w:w="9436" w:type="dxa"/>
          </w:tcPr>
          <w:p w14:paraId="348A5F38" w14:textId="77777777" w:rsidR="00880E0D" w:rsidRDefault="007E1456">
            <w:pPr>
              <w:pStyle w:val="TableParagraph"/>
              <w:spacing w:line="266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«Строевая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подготовка»</w:t>
            </w:r>
          </w:p>
          <w:p w14:paraId="3B73A503" w14:textId="77777777" w:rsidR="00880E0D" w:rsidRDefault="007E1456">
            <w:pPr>
              <w:pStyle w:val="TableParagraph"/>
              <w:spacing w:line="237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Строевой устав ВС РФ. Основы обучения строевой подготовки. Основные термины и определения строевой подготовки: строй, фланг, шеренга, дистанция, интервал и т.д., Строевая стойка. Выполнение команд «Становись», «Равняйсь», «Смирно», «Вольно». Одно шереножный и двух шереножный строи отделения. 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</w:t>
            </w:r>
          </w:p>
        </w:tc>
      </w:tr>
      <w:tr w:rsidR="00880E0D" w14:paraId="1207DBC3" w14:textId="77777777">
        <w:trPr>
          <w:trHeight w:val="1379"/>
        </w:trPr>
        <w:tc>
          <w:tcPr>
            <w:tcW w:w="9436" w:type="dxa"/>
          </w:tcPr>
          <w:p w14:paraId="0EFC66E4" w14:textId="77777777" w:rsidR="00880E0D" w:rsidRDefault="007E145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Строевые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приемы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оружием: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строевая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стойка,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выполнение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приемов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месте:</w:t>
            </w:r>
          </w:p>
          <w:p w14:paraId="0403ED48" w14:textId="77777777" w:rsidR="00880E0D" w:rsidRDefault="007E145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«Положить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оружие»,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ружьё»,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«Ремень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отпустить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(подтянуть)»,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грудь».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Приёмы</w:t>
            </w:r>
          </w:p>
          <w:p w14:paraId="25B29C54" w14:textId="77777777" w:rsidR="00880E0D" w:rsidRDefault="007E14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бою»,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«Встать».</w:t>
            </w:r>
          </w:p>
          <w:p w14:paraId="50240CB2" w14:textId="77777777" w:rsidR="00880E0D" w:rsidRDefault="007E1456">
            <w:pPr>
              <w:pStyle w:val="TableParagraph"/>
              <w:tabs>
                <w:tab w:val="left" w:pos="1625"/>
                <w:tab w:val="left" w:pos="2719"/>
                <w:tab w:val="left" w:pos="3060"/>
                <w:tab w:val="left" w:pos="4368"/>
                <w:tab w:val="left" w:pos="5743"/>
                <w:tab w:val="left" w:pos="6970"/>
                <w:tab w:val="left" w:pos="7326"/>
                <w:tab w:val="left" w:pos="8555"/>
              </w:tabs>
              <w:spacing w:line="276" w:lineRule="exact"/>
              <w:ind w:left="110" w:right="11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Одиночное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строем. </w:t>
            </w:r>
            <w:r>
              <w:rPr>
                <w:sz w:val="24"/>
              </w:rPr>
              <w:t>Выполнение воинского приветствия с оружием.</w:t>
            </w:r>
          </w:p>
        </w:tc>
      </w:tr>
      <w:tr w:rsidR="00880E0D" w14:paraId="6CC83DDE" w14:textId="77777777">
        <w:trPr>
          <w:trHeight w:val="827"/>
        </w:trPr>
        <w:tc>
          <w:tcPr>
            <w:tcW w:w="9436" w:type="dxa"/>
          </w:tcPr>
          <w:p w14:paraId="52868C2C" w14:textId="77777777" w:rsidR="00880E0D" w:rsidRDefault="007E1456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движении: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одиночная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строем.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Выполнение воинского приветствия в строю на месте и в движении. Выход из строя и возвращение в</w:t>
            </w:r>
          </w:p>
          <w:p w14:paraId="0EBC6701" w14:textId="77777777" w:rsidR="00880E0D" w:rsidRDefault="007E145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него.</w:t>
            </w:r>
          </w:p>
        </w:tc>
      </w:tr>
      <w:tr w:rsidR="00880E0D" w14:paraId="0A5D48D1" w14:textId="77777777">
        <w:trPr>
          <w:trHeight w:val="827"/>
        </w:trPr>
        <w:tc>
          <w:tcPr>
            <w:tcW w:w="9436" w:type="dxa"/>
          </w:tcPr>
          <w:p w14:paraId="58FA69CE" w14:textId="77777777" w:rsidR="00880E0D" w:rsidRDefault="007E1456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«Специальная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подготовка»</w:t>
            </w:r>
          </w:p>
          <w:p w14:paraId="19B9DCEE" w14:textId="77777777" w:rsidR="00880E0D" w:rsidRDefault="007E145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военнослужащих,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Варианты проведения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зарядки: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ускоренное</w:t>
            </w:r>
          </w:p>
        </w:tc>
      </w:tr>
    </w:tbl>
    <w:p w14:paraId="37BF2FCD" w14:textId="77777777" w:rsidR="00880E0D" w:rsidRDefault="00880E0D">
      <w:pPr>
        <w:pStyle w:val="TableParagraph"/>
        <w:spacing w:line="270" w:lineRule="atLeast"/>
        <w:rPr>
          <w:sz w:val="24"/>
        </w:rPr>
        <w:sectPr w:rsidR="00880E0D">
          <w:type w:val="continuous"/>
          <w:pgSz w:w="11920" w:h="16850"/>
          <w:pgMar w:top="1080" w:right="425" w:bottom="1027" w:left="1275" w:header="720" w:footer="720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6"/>
      </w:tblGrid>
      <w:tr w:rsidR="00880E0D" w14:paraId="6B1A7A3E" w14:textId="77777777">
        <w:trPr>
          <w:trHeight w:val="830"/>
        </w:trPr>
        <w:tc>
          <w:tcPr>
            <w:tcW w:w="9436" w:type="dxa"/>
          </w:tcPr>
          <w:p w14:paraId="3C9995F4" w14:textId="77777777" w:rsidR="00880E0D" w:rsidRDefault="007E1456">
            <w:pPr>
              <w:pStyle w:val="TableParagraph"/>
              <w:tabs>
                <w:tab w:val="left" w:pos="1591"/>
                <w:tab w:val="left" w:pos="3017"/>
                <w:tab w:val="left" w:pos="4603"/>
                <w:tab w:val="left" w:pos="6200"/>
                <w:tab w:val="left" w:pos="6591"/>
                <w:tab w:val="left" w:pos="7830"/>
                <w:tab w:val="left" w:pos="8672"/>
                <w:tab w:val="left" w:pos="9083"/>
              </w:tabs>
              <w:spacing w:line="235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lastRenderedPageBreak/>
              <w:t>передвижение,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комплексная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(спортивных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сооружений)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предназначение.</w:t>
            </w:r>
          </w:p>
        </w:tc>
      </w:tr>
      <w:tr w:rsidR="00880E0D" w14:paraId="6B27BC98" w14:textId="77777777">
        <w:trPr>
          <w:trHeight w:val="515"/>
        </w:trPr>
        <w:tc>
          <w:tcPr>
            <w:tcW w:w="9436" w:type="dxa"/>
          </w:tcPr>
          <w:p w14:paraId="71D09D19" w14:textId="77777777" w:rsidR="00880E0D" w:rsidRDefault="007E145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(подтягивания,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переворотом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</w:tr>
      <w:tr w:rsidR="00880E0D" w14:paraId="6E60973A" w14:textId="77777777">
        <w:trPr>
          <w:trHeight w:val="827"/>
        </w:trPr>
        <w:tc>
          <w:tcPr>
            <w:tcW w:w="9436" w:type="dxa"/>
          </w:tcPr>
          <w:p w14:paraId="6E7AFE70" w14:textId="77777777" w:rsidR="00880E0D" w:rsidRDefault="007E1456">
            <w:pPr>
              <w:pStyle w:val="TableParagraph"/>
              <w:tabs>
                <w:tab w:val="left" w:pos="518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«Вооружение</w:t>
            </w:r>
            <w:r>
              <w:rPr>
                <w:b/>
                <w:spacing w:val="51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военная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техника»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Сухопутных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краткая</w:t>
            </w:r>
          </w:p>
          <w:p w14:paraId="7F800C30" w14:textId="77777777" w:rsidR="00880E0D" w:rsidRDefault="007E1456">
            <w:pPr>
              <w:pStyle w:val="TableParagraph"/>
              <w:spacing w:before="4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вооружения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Сухопутных Войск в годы Великой Отечественной войны и в послевоенное время</w:t>
            </w:r>
          </w:p>
        </w:tc>
      </w:tr>
      <w:tr w:rsidR="00880E0D" w14:paraId="4CC9A897" w14:textId="77777777">
        <w:trPr>
          <w:trHeight w:val="1036"/>
        </w:trPr>
        <w:tc>
          <w:tcPr>
            <w:tcW w:w="9436" w:type="dxa"/>
          </w:tcPr>
          <w:p w14:paraId="0A968DC6" w14:textId="77777777" w:rsidR="00880E0D" w:rsidRDefault="007E1456"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Воздушно космические силы России. Виды и составные части боевой авиации. Тактико- технические характеристики образцов авиационной и ракетной техники различного </w:t>
            </w:r>
            <w:r>
              <w:rPr>
                <w:spacing w:val="-2"/>
                <w:sz w:val="24"/>
              </w:rPr>
              <w:t>назначения.</w:t>
            </w:r>
          </w:p>
        </w:tc>
      </w:tr>
      <w:tr w:rsidR="00880E0D" w14:paraId="3EA356EA" w14:textId="77777777">
        <w:trPr>
          <w:trHeight w:val="1072"/>
        </w:trPr>
        <w:tc>
          <w:tcPr>
            <w:tcW w:w="9436" w:type="dxa"/>
          </w:tcPr>
          <w:p w14:paraId="6F558384" w14:textId="77777777" w:rsidR="00880E0D" w:rsidRDefault="007E1456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Военно-морской флот России. Назначение и решаемые задачи. Тактико-технические характеристики надводных и подводных боевых кораблей, и особенности их боевого применения. Особенности происхождения военной службы в ВМФ России.</w:t>
            </w:r>
          </w:p>
        </w:tc>
      </w:tr>
      <w:tr w:rsidR="00880E0D" w14:paraId="03294AF9" w14:textId="77777777">
        <w:trPr>
          <w:trHeight w:val="1377"/>
        </w:trPr>
        <w:tc>
          <w:tcPr>
            <w:tcW w:w="9436" w:type="dxa"/>
          </w:tcPr>
          <w:p w14:paraId="1B4A2182" w14:textId="77777777" w:rsidR="00880E0D" w:rsidRDefault="007E1456">
            <w:pPr>
              <w:pStyle w:val="TableParagraph"/>
              <w:spacing w:line="267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«Тактическая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подготовка»</w:t>
            </w:r>
          </w:p>
          <w:p w14:paraId="05F42B2F" w14:textId="77777777" w:rsidR="00880E0D" w:rsidRDefault="007E1456">
            <w:pPr>
              <w:pStyle w:val="TableParagraph"/>
              <w:spacing w:line="276" w:lineRule="exact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Понятие о тактической подготовке. Боевой устав Сухопутных войск. Виды тактической подготовки: бой, оборона, наступление, бой, боевое охранение, марш и походное охранение, разведка, разведывательный дозор и т.д. Инженерное оборудование боевой позиции отделения. Понятие о современном общевойсковом бое.</w:t>
            </w:r>
          </w:p>
        </w:tc>
      </w:tr>
      <w:tr w:rsidR="00880E0D" w14:paraId="3C5B9C12" w14:textId="77777777">
        <w:trPr>
          <w:trHeight w:val="1103"/>
        </w:trPr>
        <w:tc>
          <w:tcPr>
            <w:tcW w:w="9436" w:type="dxa"/>
          </w:tcPr>
          <w:p w14:paraId="622DDBF7" w14:textId="77777777" w:rsidR="00880E0D" w:rsidRDefault="007E14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военнослужащего,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подготовка в составе отделения. Ведение оборонительного боя.</w:t>
            </w:r>
          </w:p>
          <w:p w14:paraId="145C84B4" w14:textId="77777777" w:rsidR="00880E0D" w:rsidRDefault="007E145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наступлении.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 отделения и взвода. Команды, подаваемые на передвижение в бою и их выполнение.</w:t>
            </w:r>
          </w:p>
        </w:tc>
      </w:tr>
      <w:tr w:rsidR="00880E0D" w14:paraId="458AC2F6" w14:textId="77777777">
        <w:trPr>
          <w:trHeight w:val="830"/>
        </w:trPr>
        <w:tc>
          <w:tcPr>
            <w:tcW w:w="9436" w:type="dxa"/>
          </w:tcPr>
          <w:p w14:paraId="217F3E99" w14:textId="77777777" w:rsidR="00880E0D" w:rsidRDefault="007E14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(совершение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подразделения.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2991482E" w14:textId="77777777" w:rsidR="00880E0D" w:rsidRDefault="007E1456">
            <w:pPr>
              <w:pStyle w:val="TableParagraph"/>
              <w:spacing w:before="4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марше.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походном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охранении.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Привалы.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месте. Сторожевое охранение. Инженерные заграждения.</w:t>
            </w:r>
          </w:p>
        </w:tc>
      </w:tr>
      <w:tr w:rsidR="00880E0D" w14:paraId="39A01431" w14:textId="77777777">
        <w:trPr>
          <w:trHeight w:val="1103"/>
        </w:trPr>
        <w:tc>
          <w:tcPr>
            <w:tcW w:w="9436" w:type="dxa"/>
          </w:tcPr>
          <w:p w14:paraId="77661E52" w14:textId="77777777" w:rsidR="00880E0D" w:rsidRDefault="007E1456">
            <w:pPr>
              <w:pStyle w:val="TableParagraph"/>
              <w:tabs>
                <w:tab w:val="left" w:pos="1398"/>
                <w:tab w:val="left" w:pos="1761"/>
                <w:tab w:val="left" w:pos="2205"/>
                <w:tab w:val="left" w:pos="3951"/>
                <w:tab w:val="left" w:pos="4558"/>
                <w:tab w:val="left" w:pos="5941"/>
                <w:tab w:val="left" w:pos="6303"/>
                <w:tab w:val="left" w:pos="7347"/>
                <w:tab w:val="left" w:pos="8324"/>
              </w:tabs>
              <w:ind w:left="110" w:right="11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топографии,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местности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боевых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действий. </w:t>
            </w:r>
            <w:r>
              <w:rPr>
                <w:sz w:val="24"/>
              </w:rPr>
              <w:t>Топографические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Картографические</w:t>
            </w:r>
          </w:p>
          <w:p w14:paraId="23A63085" w14:textId="77777777" w:rsidR="00880E0D" w:rsidRDefault="007E145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массивы,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т.д.</w:t>
            </w:r>
          </w:p>
        </w:tc>
      </w:tr>
      <w:tr w:rsidR="00880E0D" w14:paraId="1C0F330E" w14:textId="77777777">
        <w:trPr>
          <w:trHeight w:val="1929"/>
        </w:trPr>
        <w:tc>
          <w:tcPr>
            <w:tcW w:w="9436" w:type="dxa"/>
          </w:tcPr>
          <w:p w14:paraId="4D336647" w14:textId="77777777" w:rsidR="00880E0D" w:rsidRDefault="007E1456">
            <w:pPr>
              <w:pStyle w:val="TableParagraph"/>
              <w:ind w:left="110" w:right="83"/>
              <w:jc w:val="both"/>
              <w:rPr>
                <w:sz w:val="24"/>
              </w:rPr>
            </w:pPr>
            <w:r>
              <w:rPr>
                <w:sz w:val="24"/>
              </w:rPr>
              <w:t>Основы выживания в экстремальных условиях и дикой природе, факторы, влияющие на способность к выживанию и к выполнению боевых задач: психическое состояние, физическое состояние, уровень обученности, наличие снаряжения, физико- географические особенности района, заболевания и травмы. Выбор маршрута движения, ориентирование на местности, устройство места для отдыха и обогрев, питание - пищевой рацион аварийного запаса; дикорастущие съедобные растения,</w:t>
            </w:r>
          </w:p>
          <w:p w14:paraId="47E7A0C3" w14:textId="77777777" w:rsidR="00880E0D" w:rsidRDefault="007E1456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водоросли,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грибы;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происхождения.</w:t>
            </w:r>
          </w:p>
        </w:tc>
      </w:tr>
      <w:tr w:rsidR="00880E0D" w14:paraId="3FF8BA03" w14:textId="77777777">
        <w:trPr>
          <w:trHeight w:val="1382"/>
        </w:trPr>
        <w:tc>
          <w:tcPr>
            <w:tcW w:w="9436" w:type="dxa"/>
          </w:tcPr>
          <w:p w14:paraId="0E266E3D" w14:textId="77777777" w:rsidR="00880E0D" w:rsidRDefault="007E1456">
            <w:pPr>
              <w:pStyle w:val="TableParagraph"/>
              <w:spacing w:line="269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«Радиационная,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бактериологическая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защита»</w:t>
            </w:r>
          </w:p>
          <w:p w14:paraId="735FDEF1" w14:textId="77777777" w:rsidR="00880E0D" w:rsidRDefault="007E1456">
            <w:pPr>
              <w:pStyle w:val="TableParagraph"/>
              <w:spacing w:line="276" w:lineRule="exact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Боевые свойства и поражающие факторы Оружие массового поражения - ядерного, химического и бактериологического. Сигналы оповещения. Применяемые средства защиты, их предназначение и защитные свойства. Понятие о специальной обработке личного состава.</w:t>
            </w:r>
          </w:p>
        </w:tc>
      </w:tr>
      <w:tr w:rsidR="00880E0D" w14:paraId="149085E7" w14:textId="77777777">
        <w:trPr>
          <w:trHeight w:val="1377"/>
        </w:trPr>
        <w:tc>
          <w:tcPr>
            <w:tcW w:w="9436" w:type="dxa"/>
          </w:tcPr>
          <w:p w14:paraId="4404E5AC" w14:textId="77777777" w:rsidR="00880E0D" w:rsidRDefault="007E1456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Действие личного состава на заражённой местности. Индивидуальные средства защиты от воздействия ОМП: предназначение, классификация, устройство и принцип действия. Нормативы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ИСЗ.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приборах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радиационной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AEBD67F" w14:textId="77777777" w:rsidR="00880E0D" w:rsidRDefault="007E1456">
            <w:pPr>
              <w:pStyle w:val="TableParagraph"/>
              <w:spacing w:line="272" w:lineRule="exact"/>
              <w:ind w:left="110" w:right="232"/>
              <w:jc w:val="both"/>
              <w:rPr>
                <w:sz w:val="24"/>
              </w:rPr>
            </w:pPr>
            <w:r>
              <w:rPr>
                <w:sz w:val="24"/>
              </w:rPr>
              <w:t>химической разведки. Действия личного состава на зараженной местности. Оказание первой помощи пострадавшим от ОМП.</w:t>
            </w:r>
          </w:p>
        </w:tc>
      </w:tr>
      <w:tr w:rsidR="00880E0D" w14:paraId="514CA4EB" w14:textId="77777777">
        <w:trPr>
          <w:trHeight w:val="830"/>
        </w:trPr>
        <w:tc>
          <w:tcPr>
            <w:tcW w:w="9436" w:type="dxa"/>
          </w:tcPr>
          <w:p w14:paraId="076DB880" w14:textId="77777777" w:rsidR="00880E0D" w:rsidRDefault="007E1456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«Тактико-специальное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занятие»</w:t>
            </w:r>
          </w:p>
          <w:p w14:paraId="174BC837" w14:textId="77777777" w:rsidR="00880E0D" w:rsidRDefault="007E1456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Военно-тактическая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продемонстрируют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 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включает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</w:tr>
    </w:tbl>
    <w:p w14:paraId="045FBB65" w14:textId="77777777" w:rsidR="00880E0D" w:rsidRDefault="00880E0D">
      <w:pPr>
        <w:pStyle w:val="TableParagraph"/>
        <w:spacing w:line="276" w:lineRule="exact"/>
        <w:rPr>
          <w:sz w:val="24"/>
        </w:rPr>
        <w:sectPr w:rsidR="00880E0D">
          <w:type w:val="continuous"/>
          <w:pgSz w:w="11920" w:h="16850"/>
          <w:pgMar w:top="1080" w:right="425" w:bottom="1003" w:left="1275" w:header="720" w:footer="720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6"/>
      </w:tblGrid>
      <w:tr w:rsidR="00880E0D" w14:paraId="349A91E9" w14:textId="77777777">
        <w:trPr>
          <w:trHeight w:val="830"/>
        </w:trPr>
        <w:tc>
          <w:tcPr>
            <w:tcW w:w="9436" w:type="dxa"/>
          </w:tcPr>
          <w:p w14:paraId="67A4B402" w14:textId="77777777" w:rsidR="00880E0D" w:rsidRDefault="007E145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пять этапов</w:t>
            </w:r>
            <w:proofErr w:type="gramEnd"/>
            <w:r>
              <w:rPr>
                <w:sz w:val="24"/>
              </w:rPr>
              <w:t xml:space="preserve"> направленных на демонстрацию обучающимися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 программы.</w:t>
            </w:r>
          </w:p>
        </w:tc>
      </w:tr>
      <w:tr w:rsidR="00880E0D" w14:paraId="299BEF02" w14:textId="77777777">
        <w:trPr>
          <w:trHeight w:val="455"/>
        </w:trPr>
        <w:tc>
          <w:tcPr>
            <w:tcW w:w="9436" w:type="dxa"/>
          </w:tcPr>
          <w:p w14:paraId="28DC61AD" w14:textId="77777777" w:rsidR="00880E0D" w:rsidRDefault="007E145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оказание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помощи»</w:t>
            </w:r>
          </w:p>
        </w:tc>
      </w:tr>
      <w:tr w:rsidR="00880E0D" w14:paraId="06C6EF8C" w14:textId="77777777">
        <w:trPr>
          <w:trHeight w:val="2484"/>
        </w:trPr>
        <w:tc>
          <w:tcPr>
            <w:tcW w:w="9436" w:type="dxa"/>
          </w:tcPr>
          <w:p w14:paraId="5E2CEC4D" w14:textId="77777777" w:rsidR="00880E0D" w:rsidRDefault="007E1456">
            <w:pPr>
              <w:pStyle w:val="TableParagraph"/>
              <w:spacing w:line="263" w:lineRule="exact"/>
              <w:ind w:left="11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«Военно-медицинская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подготовка»</w:t>
            </w:r>
          </w:p>
          <w:p w14:paraId="7C72383C" w14:textId="77777777" w:rsidR="00880E0D" w:rsidRDefault="007E1456">
            <w:pPr>
              <w:pStyle w:val="TableParagraph"/>
              <w:ind w:left="110" w:right="88" w:firstLine="537"/>
              <w:jc w:val="both"/>
              <w:rPr>
                <w:sz w:val="24"/>
              </w:rPr>
            </w:pPr>
            <w:r>
              <w:rPr>
                <w:sz w:val="24"/>
              </w:rPr>
              <w:t>Личная профилактика заболеваний и гигиена военнослужащего. Закаливание военнослужащих. Понятие об инфекционных заболеваниях, источниках заражения. Первая помощь при отсутствии сознания, остановке дыхания и кровообращения, наружных кровотечениях, инородных телах верхних дыхательных путей, травмах различных областей тела, ожогах (эффектах воздействия высоких температур, теплового излучения), отморожения и других эффектах воздействия низких температур, отравлениях.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Алгоритм оказания первой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состояниях;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</w:p>
          <w:p w14:paraId="44E45613" w14:textId="77777777" w:rsidR="00880E0D" w:rsidRDefault="007E1456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</w:tbl>
    <w:p w14:paraId="18E07CC4" w14:textId="77777777" w:rsidR="00880E0D" w:rsidRDefault="00880E0D">
      <w:pPr>
        <w:pStyle w:val="a3"/>
        <w:ind w:left="0" w:firstLine="0"/>
      </w:pPr>
    </w:p>
    <w:p w14:paraId="771F39CD" w14:textId="77777777" w:rsidR="00880E0D" w:rsidRDefault="00880E0D">
      <w:pPr>
        <w:pStyle w:val="a3"/>
        <w:spacing w:before="30"/>
        <w:ind w:left="0" w:firstLine="0"/>
      </w:pPr>
    </w:p>
    <w:p w14:paraId="03F95C12" w14:textId="77777777" w:rsidR="00880E0D" w:rsidRDefault="007E1456">
      <w:pPr>
        <w:spacing w:after="6"/>
        <w:ind w:left="11" w:right="6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976"/>
        <w:gridCol w:w="2127"/>
        <w:gridCol w:w="994"/>
        <w:gridCol w:w="1136"/>
        <w:gridCol w:w="1289"/>
        <w:gridCol w:w="1702"/>
      </w:tblGrid>
      <w:tr w:rsidR="00880E0D" w14:paraId="4A5AD2AB" w14:textId="77777777">
        <w:trPr>
          <w:trHeight w:val="477"/>
        </w:trPr>
        <w:tc>
          <w:tcPr>
            <w:tcW w:w="713" w:type="dxa"/>
            <w:vMerge w:val="restart"/>
          </w:tcPr>
          <w:p w14:paraId="104DD5EA" w14:textId="77777777" w:rsidR="00880E0D" w:rsidRDefault="007E1456">
            <w:pPr>
              <w:pStyle w:val="TableParagraph"/>
              <w:spacing w:before="205" w:line="237" w:lineRule="auto"/>
              <w:ind w:left="187" w:right="170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1976" w:type="dxa"/>
            <w:vMerge w:val="restart"/>
          </w:tcPr>
          <w:p w14:paraId="15142E67" w14:textId="77777777" w:rsidR="00880E0D" w:rsidRDefault="00880E0D">
            <w:pPr>
              <w:pStyle w:val="TableParagraph"/>
              <w:spacing w:before="63"/>
              <w:rPr>
                <w:b/>
                <w:sz w:val="24"/>
              </w:rPr>
            </w:pPr>
          </w:p>
          <w:p w14:paraId="4244E854" w14:textId="77777777" w:rsidR="00880E0D" w:rsidRDefault="007E1456">
            <w:pPr>
              <w:pStyle w:val="TableParagraph"/>
              <w:ind w:left="5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2127" w:type="dxa"/>
            <w:vMerge w:val="restart"/>
          </w:tcPr>
          <w:p w14:paraId="6891C038" w14:textId="77777777" w:rsidR="00880E0D" w:rsidRDefault="007E1456">
            <w:pPr>
              <w:pStyle w:val="TableParagraph"/>
              <w:spacing w:before="205" w:line="237" w:lineRule="auto"/>
              <w:ind w:left="776" w:hanging="7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раздела,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3419" w:type="dxa"/>
            <w:gridSpan w:val="3"/>
          </w:tcPr>
          <w:p w14:paraId="3A881F27" w14:textId="77777777" w:rsidR="00880E0D" w:rsidRDefault="007E1456">
            <w:pPr>
              <w:pStyle w:val="TableParagraph"/>
              <w:spacing w:before="97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702" w:type="dxa"/>
            <w:vMerge w:val="restart"/>
          </w:tcPr>
          <w:p w14:paraId="131FE9D9" w14:textId="77777777" w:rsidR="00880E0D" w:rsidRDefault="007E1456">
            <w:pPr>
              <w:pStyle w:val="TableParagraph"/>
              <w:spacing w:before="205" w:line="237" w:lineRule="auto"/>
              <w:ind w:left="241" w:firstLine="2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4"/>
                <w:sz w:val="24"/>
              </w:rPr>
              <w:t>аттестации</w:t>
            </w:r>
          </w:p>
        </w:tc>
      </w:tr>
      <w:tr w:rsidR="00880E0D" w14:paraId="59DA23F7" w14:textId="77777777">
        <w:trPr>
          <w:trHeight w:val="479"/>
        </w:trPr>
        <w:tc>
          <w:tcPr>
            <w:tcW w:w="713" w:type="dxa"/>
            <w:vMerge/>
            <w:tcBorders>
              <w:top w:val="nil"/>
            </w:tcBorders>
          </w:tcPr>
          <w:p w14:paraId="1950C3BD" w14:textId="77777777" w:rsidR="00880E0D" w:rsidRDefault="00880E0D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14:paraId="4A71E66D" w14:textId="77777777" w:rsidR="00880E0D" w:rsidRDefault="00880E0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EA1C95B" w14:textId="77777777" w:rsidR="00880E0D" w:rsidRDefault="00880E0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6FB64ECB" w14:textId="77777777" w:rsidR="00880E0D" w:rsidRDefault="007E1456">
            <w:pPr>
              <w:pStyle w:val="TableParagraph"/>
              <w:spacing w:before="99"/>
              <w:ind w:left="22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6" w:type="dxa"/>
          </w:tcPr>
          <w:p w14:paraId="3FF9BE6D" w14:textId="77777777" w:rsidR="00880E0D" w:rsidRDefault="007E1456">
            <w:pPr>
              <w:pStyle w:val="TableParagraph"/>
              <w:spacing w:before="99"/>
              <w:ind w:left="1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289" w:type="dxa"/>
          </w:tcPr>
          <w:p w14:paraId="6B0B3F06" w14:textId="77777777" w:rsidR="00880E0D" w:rsidRDefault="007E1456">
            <w:pPr>
              <w:pStyle w:val="TableParagraph"/>
              <w:spacing w:before="99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97DCACF" w14:textId="77777777" w:rsidR="00880E0D" w:rsidRDefault="00880E0D">
            <w:pPr>
              <w:rPr>
                <w:sz w:val="2"/>
                <w:szCs w:val="2"/>
              </w:rPr>
            </w:pPr>
          </w:p>
        </w:tc>
      </w:tr>
      <w:tr w:rsidR="00880E0D" w14:paraId="7CDBD227" w14:textId="77777777">
        <w:trPr>
          <w:trHeight w:val="755"/>
        </w:trPr>
        <w:tc>
          <w:tcPr>
            <w:tcW w:w="713" w:type="dxa"/>
          </w:tcPr>
          <w:p w14:paraId="20A2A07C" w14:textId="77777777" w:rsidR="00880E0D" w:rsidRDefault="007E1456">
            <w:pPr>
              <w:pStyle w:val="TableParagraph"/>
              <w:spacing w:before="224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76" w:type="dxa"/>
          </w:tcPr>
          <w:p w14:paraId="19F38227" w14:textId="77777777" w:rsidR="00880E0D" w:rsidRDefault="007E1456">
            <w:pPr>
              <w:pStyle w:val="TableParagraph"/>
              <w:spacing w:before="87"/>
              <w:ind w:left="378" w:hanging="269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 государства</w:t>
            </w:r>
          </w:p>
        </w:tc>
        <w:tc>
          <w:tcPr>
            <w:tcW w:w="2127" w:type="dxa"/>
          </w:tcPr>
          <w:p w14:paraId="2DD4C220" w14:textId="77777777" w:rsidR="00880E0D" w:rsidRDefault="007E1456">
            <w:pPr>
              <w:pStyle w:val="TableParagraph"/>
              <w:spacing w:before="87"/>
              <w:ind w:left="20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994" w:type="dxa"/>
          </w:tcPr>
          <w:p w14:paraId="562802B1" w14:textId="77777777" w:rsidR="00880E0D" w:rsidRDefault="007E1456">
            <w:pPr>
              <w:pStyle w:val="TableParagraph"/>
              <w:spacing w:before="22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14:paraId="57FC1B90" w14:textId="77777777" w:rsidR="00880E0D" w:rsidRDefault="007E1456">
            <w:pPr>
              <w:pStyle w:val="TableParagraph"/>
              <w:spacing w:before="224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9" w:type="dxa"/>
          </w:tcPr>
          <w:p w14:paraId="7DBA464A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E27830F" w14:textId="77777777" w:rsidR="00880E0D" w:rsidRDefault="00880E0D">
            <w:pPr>
              <w:pStyle w:val="TableParagraph"/>
              <w:rPr>
                <w:sz w:val="24"/>
              </w:rPr>
            </w:pPr>
          </w:p>
        </w:tc>
      </w:tr>
      <w:tr w:rsidR="00880E0D" w14:paraId="7417FB2F" w14:textId="77777777">
        <w:trPr>
          <w:trHeight w:val="1519"/>
        </w:trPr>
        <w:tc>
          <w:tcPr>
            <w:tcW w:w="713" w:type="dxa"/>
          </w:tcPr>
          <w:p w14:paraId="181A1E2D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3D046F80" w14:textId="77777777" w:rsidR="00880E0D" w:rsidRDefault="00880E0D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6E366274" w14:textId="77777777" w:rsidR="00880E0D" w:rsidRDefault="007E145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76" w:type="dxa"/>
          </w:tcPr>
          <w:p w14:paraId="376BFDFE" w14:textId="77777777" w:rsidR="00880E0D" w:rsidRDefault="00880E0D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44FBCADF" w14:textId="77777777" w:rsidR="00880E0D" w:rsidRDefault="007E1456">
            <w:pPr>
              <w:pStyle w:val="TableParagraph"/>
              <w:ind w:left="1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Правовые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 военной подготовки</w:t>
            </w:r>
          </w:p>
        </w:tc>
        <w:tc>
          <w:tcPr>
            <w:tcW w:w="2127" w:type="dxa"/>
          </w:tcPr>
          <w:p w14:paraId="0AA29F70" w14:textId="77777777" w:rsidR="00880E0D" w:rsidRDefault="00880E0D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1BCB37AC" w14:textId="77777777" w:rsidR="00880E0D" w:rsidRDefault="007E1456">
            <w:pPr>
              <w:pStyle w:val="TableParagraph"/>
              <w:ind w:left="707" w:hanging="4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Общевоинские </w:t>
            </w:r>
            <w:r>
              <w:rPr>
                <w:spacing w:val="-2"/>
                <w:sz w:val="24"/>
              </w:rPr>
              <w:t>уставы</w:t>
            </w:r>
          </w:p>
        </w:tc>
        <w:tc>
          <w:tcPr>
            <w:tcW w:w="994" w:type="dxa"/>
          </w:tcPr>
          <w:p w14:paraId="5E238CDC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14DFC9C9" w14:textId="77777777" w:rsidR="00880E0D" w:rsidRDefault="00880E0D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684CF324" w14:textId="77777777" w:rsidR="00880E0D" w:rsidRDefault="007E145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6" w:type="dxa"/>
          </w:tcPr>
          <w:p w14:paraId="6B18A516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2B82243F" w14:textId="77777777" w:rsidR="00880E0D" w:rsidRDefault="00880E0D">
            <w:pPr>
              <w:pStyle w:val="TableParagraph"/>
              <w:spacing w:before="52"/>
              <w:rPr>
                <w:b/>
                <w:sz w:val="24"/>
              </w:rPr>
            </w:pPr>
          </w:p>
          <w:p w14:paraId="3AB5440D" w14:textId="77777777" w:rsidR="00880E0D" w:rsidRDefault="007E145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89" w:type="dxa"/>
          </w:tcPr>
          <w:p w14:paraId="57008548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A05FDD6" w14:textId="77777777" w:rsidR="00880E0D" w:rsidRDefault="00880E0D">
            <w:pPr>
              <w:pStyle w:val="TableParagraph"/>
              <w:spacing w:before="191"/>
              <w:rPr>
                <w:b/>
                <w:sz w:val="24"/>
              </w:rPr>
            </w:pPr>
          </w:p>
          <w:p w14:paraId="62E7DD0C" w14:textId="77777777" w:rsidR="00880E0D" w:rsidRDefault="007E1456">
            <w:pPr>
              <w:pStyle w:val="TableParagraph"/>
              <w:ind w:left="553" w:hanging="4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Контрольный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880E0D" w14:paraId="2CC193DF" w14:textId="77777777">
        <w:trPr>
          <w:trHeight w:val="1677"/>
        </w:trPr>
        <w:tc>
          <w:tcPr>
            <w:tcW w:w="713" w:type="dxa"/>
          </w:tcPr>
          <w:p w14:paraId="570C3482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0A473194" w14:textId="77777777" w:rsidR="00880E0D" w:rsidRDefault="00880E0D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68459FC7" w14:textId="77777777" w:rsidR="00880E0D" w:rsidRDefault="007E1456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976" w:type="dxa"/>
          </w:tcPr>
          <w:p w14:paraId="520F8B28" w14:textId="77777777" w:rsidR="00880E0D" w:rsidRDefault="007E1456">
            <w:pPr>
              <w:pStyle w:val="TableParagraph"/>
              <w:spacing w:before="133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pacing w:val="-4"/>
                <w:sz w:val="24"/>
              </w:rPr>
              <w:t xml:space="preserve">медицинских </w:t>
            </w:r>
            <w:r>
              <w:rPr>
                <w:sz w:val="24"/>
              </w:rPr>
              <w:t>знаний и</w:t>
            </w:r>
          </w:p>
          <w:p w14:paraId="395A4CA8" w14:textId="77777777" w:rsidR="00880E0D" w:rsidRDefault="007E1456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 помощи</w:t>
            </w:r>
          </w:p>
        </w:tc>
        <w:tc>
          <w:tcPr>
            <w:tcW w:w="2127" w:type="dxa"/>
          </w:tcPr>
          <w:p w14:paraId="583B9BAD" w14:textId="77777777" w:rsidR="00880E0D" w:rsidRDefault="007E1456">
            <w:pPr>
              <w:pStyle w:val="TableParagraph"/>
              <w:spacing w:before="270"/>
              <w:ind w:left="409" w:right="392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 xml:space="preserve">медицинская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994" w:type="dxa"/>
          </w:tcPr>
          <w:p w14:paraId="01D0231A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28DF5B76" w14:textId="77777777" w:rsidR="00880E0D" w:rsidRDefault="00880E0D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1BC48E7F" w14:textId="77777777" w:rsidR="00880E0D" w:rsidRDefault="007E1456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14:paraId="5E9B5356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1289" w:type="dxa"/>
          </w:tcPr>
          <w:p w14:paraId="07D8E2BC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267F0DA1" w14:textId="77777777" w:rsidR="00880E0D" w:rsidRDefault="00880E0D">
            <w:pPr>
              <w:pStyle w:val="TableParagraph"/>
              <w:spacing w:before="130"/>
              <w:rPr>
                <w:b/>
                <w:sz w:val="24"/>
              </w:rPr>
            </w:pPr>
          </w:p>
          <w:p w14:paraId="733AB054" w14:textId="77777777" w:rsidR="00880E0D" w:rsidRDefault="007E1456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D8B745D" w14:textId="77777777" w:rsidR="00880E0D" w:rsidRDefault="00880E0D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59FBD259" w14:textId="77777777" w:rsidR="00880E0D" w:rsidRDefault="007E1456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Контрольный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880E0D" w14:paraId="0B9657F5" w14:textId="77777777">
        <w:trPr>
          <w:trHeight w:val="2094"/>
        </w:trPr>
        <w:tc>
          <w:tcPr>
            <w:tcW w:w="713" w:type="dxa"/>
            <w:vMerge w:val="restart"/>
            <w:tcBorders>
              <w:bottom w:val="nil"/>
            </w:tcBorders>
          </w:tcPr>
          <w:p w14:paraId="1952AF4D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141BD5EC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0AEA7403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5F71502F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191E04A7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2FA52B86" w14:textId="77777777" w:rsidR="00880E0D" w:rsidRDefault="00880E0D">
            <w:pPr>
              <w:pStyle w:val="TableParagraph"/>
              <w:spacing w:before="104"/>
              <w:rPr>
                <w:b/>
                <w:sz w:val="24"/>
              </w:rPr>
            </w:pPr>
          </w:p>
          <w:p w14:paraId="6E8377A3" w14:textId="77777777" w:rsidR="00880E0D" w:rsidRDefault="007E145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976" w:type="dxa"/>
            <w:vMerge w:val="restart"/>
            <w:tcBorders>
              <w:bottom w:val="nil"/>
            </w:tcBorders>
          </w:tcPr>
          <w:p w14:paraId="44919EC0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21841361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62E82BBB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7FE28750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306DF4DC" w14:textId="77777777" w:rsidR="00880E0D" w:rsidRDefault="00880E0D">
            <w:pPr>
              <w:pStyle w:val="TableParagraph"/>
              <w:spacing w:before="104"/>
              <w:rPr>
                <w:b/>
                <w:sz w:val="24"/>
              </w:rPr>
            </w:pPr>
          </w:p>
          <w:p w14:paraId="05576BE0" w14:textId="77777777" w:rsidR="00880E0D" w:rsidRDefault="007E1456">
            <w:pPr>
              <w:pStyle w:val="TableParagraph"/>
              <w:ind w:left="414" w:right="396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Элементы начальной военной </w:t>
            </w:r>
            <w:r>
              <w:rPr>
                <w:spacing w:val="-4"/>
                <w:sz w:val="24"/>
              </w:rPr>
              <w:t>подготовки</w:t>
            </w:r>
          </w:p>
        </w:tc>
        <w:tc>
          <w:tcPr>
            <w:tcW w:w="2127" w:type="dxa"/>
          </w:tcPr>
          <w:p w14:paraId="05D21C96" w14:textId="77777777" w:rsidR="00880E0D" w:rsidRDefault="00880E0D">
            <w:pPr>
              <w:pStyle w:val="TableParagraph"/>
              <w:spacing w:before="202"/>
              <w:rPr>
                <w:b/>
                <w:sz w:val="24"/>
              </w:rPr>
            </w:pPr>
          </w:p>
          <w:p w14:paraId="689F6069" w14:textId="77777777" w:rsidR="00880E0D" w:rsidRDefault="007E1456">
            <w:pPr>
              <w:pStyle w:val="TableParagraph"/>
              <w:spacing w:before="1"/>
              <w:ind w:left="476" w:hanging="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Специальная </w:t>
            </w:r>
            <w:r>
              <w:rPr>
                <w:spacing w:val="-2"/>
                <w:sz w:val="24"/>
              </w:rPr>
              <w:t>физическая подготовка</w:t>
            </w:r>
          </w:p>
        </w:tc>
        <w:tc>
          <w:tcPr>
            <w:tcW w:w="994" w:type="dxa"/>
          </w:tcPr>
          <w:p w14:paraId="454285A5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240DDB31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429EAEE2" w14:textId="77777777" w:rsidR="00880E0D" w:rsidRDefault="00880E0D">
            <w:pPr>
              <w:pStyle w:val="TableParagraph"/>
              <w:spacing w:before="63"/>
              <w:rPr>
                <w:b/>
                <w:sz w:val="24"/>
              </w:rPr>
            </w:pPr>
          </w:p>
          <w:p w14:paraId="5CA7E3E6" w14:textId="77777777" w:rsidR="00880E0D" w:rsidRDefault="007E1456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14:paraId="2FDED98E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1289" w:type="dxa"/>
          </w:tcPr>
          <w:p w14:paraId="134CDEC0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070A2E24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2C98CC02" w14:textId="77777777" w:rsidR="00880E0D" w:rsidRDefault="00880E0D">
            <w:pPr>
              <w:pStyle w:val="TableParagraph"/>
              <w:spacing w:before="63"/>
              <w:rPr>
                <w:b/>
                <w:sz w:val="24"/>
              </w:rPr>
            </w:pPr>
          </w:p>
          <w:p w14:paraId="7CD733A7" w14:textId="77777777" w:rsidR="00880E0D" w:rsidRDefault="007E1456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6E58015" w14:textId="77777777" w:rsidR="00880E0D" w:rsidRDefault="00880E0D">
            <w:pPr>
              <w:pStyle w:val="TableParagraph"/>
              <w:spacing w:before="202"/>
              <w:rPr>
                <w:b/>
                <w:sz w:val="24"/>
              </w:rPr>
            </w:pPr>
          </w:p>
          <w:p w14:paraId="0D6F8D8F" w14:textId="77777777" w:rsidR="00880E0D" w:rsidRDefault="007E1456">
            <w:pPr>
              <w:pStyle w:val="TableParagraph"/>
              <w:spacing w:before="1" w:line="242" w:lineRule="auto"/>
              <w:ind w:left="159" w:right="150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pacing w:val="-4"/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заданий (нормативов)</w:t>
            </w:r>
          </w:p>
        </w:tc>
      </w:tr>
      <w:tr w:rsidR="00880E0D" w14:paraId="1DC95046" w14:textId="77777777">
        <w:trPr>
          <w:trHeight w:val="2001"/>
        </w:trPr>
        <w:tc>
          <w:tcPr>
            <w:tcW w:w="713" w:type="dxa"/>
            <w:vMerge/>
            <w:tcBorders>
              <w:top w:val="nil"/>
              <w:bottom w:val="nil"/>
            </w:tcBorders>
          </w:tcPr>
          <w:p w14:paraId="21B8FD8A" w14:textId="77777777" w:rsidR="00880E0D" w:rsidRDefault="00880E0D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  <w:bottom w:val="nil"/>
            </w:tcBorders>
          </w:tcPr>
          <w:p w14:paraId="50E35F10" w14:textId="77777777" w:rsidR="00880E0D" w:rsidRDefault="00880E0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3DC2D10A" w14:textId="77777777" w:rsidR="00880E0D" w:rsidRDefault="00880E0D">
            <w:pPr>
              <w:pStyle w:val="TableParagraph"/>
              <w:spacing w:before="154"/>
              <w:rPr>
                <w:b/>
                <w:sz w:val="24"/>
              </w:rPr>
            </w:pPr>
          </w:p>
          <w:p w14:paraId="75DA3982" w14:textId="77777777" w:rsidR="00880E0D" w:rsidRDefault="007E1456">
            <w:pPr>
              <w:pStyle w:val="TableParagraph"/>
              <w:spacing w:before="1"/>
              <w:ind w:left="491" w:firstLine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Огневая </w:t>
            </w:r>
            <w:r>
              <w:rPr>
                <w:spacing w:val="-4"/>
                <w:sz w:val="24"/>
              </w:rPr>
              <w:t>подготовка</w:t>
            </w:r>
          </w:p>
        </w:tc>
        <w:tc>
          <w:tcPr>
            <w:tcW w:w="994" w:type="dxa"/>
          </w:tcPr>
          <w:p w14:paraId="4FDD1800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6FEEA7DE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31AAD0C2" w14:textId="77777777" w:rsidR="00880E0D" w:rsidRDefault="00880E0D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0117658B" w14:textId="77777777" w:rsidR="00880E0D" w:rsidRDefault="007E145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6" w:type="dxa"/>
          </w:tcPr>
          <w:p w14:paraId="799F2869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69DE36B5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0CE5BF29" w14:textId="77777777" w:rsidR="00880E0D" w:rsidRDefault="00880E0D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64E32F9B" w14:textId="77777777" w:rsidR="00880E0D" w:rsidRDefault="007E1456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9" w:type="dxa"/>
          </w:tcPr>
          <w:p w14:paraId="7AA6317C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54C55CA1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327F6C9F" w14:textId="77777777" w:rsidR="00880E0D" w:rsidRDefault="00880E0D">
            <w:pPr>
              <w:pStyle w:val="TableParagraph"/>
              <w:spacing w:before="18"/>
              <w:rPr>
                <w:b/>
                <w:sz w:val="24"/>
              </w:rPr>
            </w:pPr>
          </w:p>
          <w:p w14:paraId="5D76EB53" w14:textId="77777777" w:rsidR="00880E0D" w:rsidRDefault="007E1456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362EA7A5" w14:textId="77777777" w:rsidR="00880E0D" w:rsidRDefault="00880E0D">
            <w:pPr>
              <w:pStyle w:val="TableParagraph"/>
              <w:spacing w:before="154"/>
              <w:rPr>
                <w:b/>
                <w:sz w:val="24"/>
              </w:rPr>
            </w:pPr>
          </w:p>
          <w:p w14:paraId="36E22C46" w14:textId="77777777" w:rsidR="00880E0D" w:rsidRDefault="007E1456">
            <w:pPr>
              <w:pStyle w:val="TableParagraph"/>
              <w:spacing w:before="1"/>
              <w:ind w:left="159" w:right="150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pacing w:val="-4"/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заданий (нормативов)</w:t>
            </w:r>
          </w:p>
        </w:tc>
      </w:tr>
    </w:tbl>
    <w:p w14:paraId="4F1954E9" w14:textId="77777777" w:rsidR="00880E0D" w:rsidRDefault="00880E0D">
      <w:pPr>
        <w:pStyle w:val="TableParagraph"/>
        <w:jc w:val="center"/>
        <w:rPr>
          <w:sz w:val="24"/>
        </w:rPr>
        <w:sectPr w:rsidR="00880E0D">
          <w:type w:val="continuous"/>
          <w:pgSz w:w="11920" w:h="16850"/>
          <w:pgMar w:top="1080" w:right="425" w:bottom="1359" w:left="127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976"/>
        <w:gridCol w:w="2127"/>
        <w:gridCol w:w="994"/>
        <w:gridCol w:w="1136"/>
        <w:gridCol w:w="1289"/>
        <w:gridCol w:w="1702"/>
      </w:tblGrid>
      <w:tr w:rsidR="00880E0D" w14:paraId="1BB57C73" w14:textId="77777777">
        <w:trPr>
          <w:trHeight w:val="1310"/>
        </w:trPr>
        <w:tc>
          <w:tcPr>
            <w:tcW w:w="713" w:type="dxa"/>
            <w:tcBorders>
              <w:top w:val="nil"/>
            </w:tcBorders>
          </w:tcPr>
          <w:p w14:paraId="19DB536D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  <w:tcBorders>
              <w:top w:val="nil"/>
            </w:tcBorders>
          </w:tcPr>
          <w:p w14:paraId="0E1C3BD7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6C306645" w14:textId="77777777" w:rsidR="00880E0D" w:rsidRDefault="007E1456">
            <w:pPr>
              <w:pStyle w:val="TableParagraph"/>
              <w:spacing w:before="90"/>
              <w:ind w:left="491" w:firstLine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Строевая </w:t>
            </w:r>
            <w:r>
              <w:rPr>
                <w:spacing w:val="-4"/>
                <w:sz w:val="24"/>
              </w:rPr>
              <w:t>подготовка</w:t>
            </w:r>
          </w:p>
        </w:tc>
        <w:tc>
          <w:tcPr>
            <w:tcW w:w="994" w:type="dxa"/>
          </w:tcPr>
          <w:p w14:paraId="17D043A1" w14:textId="77777777" w:rsidR="00880E0D" w:rsidRDefault="00880E0D">
            <w:pPr>
              <w:pStyle w:val="TableParagraph"/>
              <w:spacing w:before="227"/>
              <w:rPr>
                <w:b/>
                <w:sz w:val="24"/>
              </w:rPr>
            </w:pPr>
          </w:p>
          <w:p w14:paraId="2BBF33F5" w14:textId="77777777" w:rsidR="00880E0D" w:rsidRDefault="007E145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6" w:type="dxa"/>
          </w:tcPr>
          <w:p w14:paraId="613907E2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1289" w:type="dxa"/>
          </w:tcPr>
          <w:p w14:paraId="63F046AF" w14:textId="77777777" w:rsidR="00880E0D" w:rsidRDefault="00880E0D">
            <w:pPr>
              <w:pStyle w:val="TableParagraph"/>
              <w:spacing w:before="227"/>
              <w:rPr>
                <w:b/>
                <w:sz w:val="24"/>
              </w:rPr>
            </w:pPr>
          </w:p>
          <w:p w14:paraId="13D4A2C2" w14:textId="77777777" w:rsidR="00880E0D" w:rsidRDefault="007E145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5F74B7A1" w14:textId="77777777" w:rsidR="00880E0D" w:rsidRDefault="007E1456">
            <w:pPr>
              <w:pStyle w:val="TableParagraph"/>
              <w:spacing w:before="90"/>
              <w:ind w:left="159" w:right="150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pacing w:val="-4"/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заданий (нормативов)</w:t>
            </w:r>
          </w:p>
        </w:tc>
      </w:tr>
      <w:tr w:rsidR="00880E0D" w14:paraId="2651B304" w14:textId="77777777">
        <w:trPr>
          <w:trHeight w:val="1031"/>
        </w:trPr>
        <w:tc>
          <w:tcPr>
            <w:tcW w:w="713" w:type="dxa"/>
          </w:tcPr>
          <w:p w14:paraId="1C73FCE7" w14:textId="77777777" w:rsidR="00880E0D" w:rsidRDefault="00880E0D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28B9FB71" w14:textId="77777777" w:rsidR="00880E0D" w:rsidRDefault="007E1456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976" w:type="dxa"/>
          </w:tcPr>
          <w:p w14:paraId="01EFE982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6BDDD054" w14:textId="77777777" w:rsidR="00880E0D" w:rsidRDefault="007E1456">
            <w:pPr>
              <w:pStyle w:val="TableParagraph"/>
              <w:spacing w:before="90" w:line="237" w:lineRule="auto"/>
              <w:ind w:left="220" w:firstLine="112"/>
              <w:rPr>
                <w:sz w:val="24"/>
              </w:rPr>
            </w:pPr>
            <w:r>
              <w:rPr>
                <w:sz w:val="24"/>
              </w:rPr>
              <w:t xml:space="preserve">Вооружение и </w:t>
            </w:r>
            <w:r>
              <w:rPr>
                <w:spacing w:val="-2"/>
                <w:sz w:val="24"/>
              </w:rPr>
              <w:t>военная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994" w:type="dxa"/>
          </w:tcPr>
          <w:p w14:paraId="378E17E3" w14:textId="77777777" w:rsidR="00880E0D" w:rsidRDefault="00880E0D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61372320" w14:textId="77777777" w:rsidR="00880E0D" w:rsidRDefault="007E145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6" w:type="dxa"/>
          </w:tcPr>
          <w:p w14:paraId="1B4B5D4A" w14:textId="77777777" w:rsidR="00880E0D" w:rsidRDefault="00880E0D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3546B17B" w14:textId="77777777" w:rsidR="00880E0D" w:rsidRDefault="007E145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9" w:type="dxa"/>
          </w:tcPr>
          <w:p w14:paraId="74138E1A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D3F7428" w14:textId="77777777" w:rsidR="00880E0D" w:rsidRDefault="00880E0D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7657EDFB" w14:textId="77777777" w:rsidR="00880E0D" w:rsidRDefault="007E145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</w:tr>
      <w:tr w:rsidR="00880E0D" w14:paraId="1ACE5F86" w14:textId="77777777">
        <w:trPr>
          <w:trHeight w:val="755"/>
        </w:trPr>
        <w:tc>
          <w:tcPr>
            <w:tcW w:w="713" w:type="dxa"/>
          </w:tcPr>
          <w:p w14:paraId="274D6B9C" w14:textId="77777777" w:rsidR="00880E0D" w:rsidRDefault="007E1456">
            <w:pPr>
              <w:pStyle w:val="TableParagraph"/>
              <w:spacing w:before="224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976" w:type="dxa"/>
          </w:tcPr>
          <w:p w14:paraId="6025FA44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2BFEDE31" w14:textId="77777777" w:rsidR="00880E0D" w:rsidRDefault="007E1456">
            <w:pPr>
              <w:pStyle w:val="TableParagraph"/>
              <w:spacing w:before="85"/>
              <w:ind w:left="491" w:hanging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Тактическая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994" w:type="dxa"/>
          </w:tcPr>
          <w:p w14:paraId="6B9ECF52" w14:textId="77777777" w:rsidR="00880E0D" w:rsidRDefault="007E1456">
            <w:pPr>
              <w:pStyle w:val="TableParagraph"/>
              <w:spacing w:before="22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6" w:type="dxa"/>
          </w:tcPr>
          <w:p w14:paraId="46846E9B" w14:textId="77777777" w:rsidR="00880E0D" w:rsidRDefault="007E1456">
            <w:pPr>
              <w:pStyle w:val="TableParagraph"/>
              <w:spacing w:before="224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9" w:type="dxa"/>
          </w:tcPr>
          <w:p w14:paraId="619406D9" w14:textId="77777777" w:rsidR="00880E0D" w:rsidRDefault="007E1456">
            <w:pPr>
              <w:pStyle w:val="TableParagraph"/>
              <w:spacing w:before="224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6D7AB2C" w14:textId="77777777" w:rsidR="00880E0D" w:rsidRDefault="007E1456">
            <w:pPr>
              <w:pStyle w:val="TableParagraph"/>
              <w:spacing w:before="85"/>
              <w:ind w:left="553" w:right="158" w:hanging="4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Контрольный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880E0D" w14:paraId="4617151D" w14:textId="77777777">
        <w:trPr>
          <w:trHeight w:val="1584"/>
        </w:trPr>
        <w:tc>
          <w:tcPr>
            <w:tcW w:w="713" w:type="dxa"/>
          </w:tcPr>
          <w:p w14:paraId="7A33556B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1E60DD7D" w14:textId="77777777" w:rsidR="00880E0D" w:rsidRDefault="00880E0D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051DC261" w14:textId="77777777" w:rsidR="00880E0D" w:rsidRDefault="007E1456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976" w:type="dxa"/>
          </w:tcPr>
          <w:p w14:paraId="61B6BF08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3ACB6DCC" w14:textId="77777777" w:rsidR="00880E0D" w:rsidRDefault="007E1456">
            <w:pPr>
              <w:pStyle w:val="TableParagraph"/>
              <w:spacing w:before="88"/>
              <w:ind w:left="112" w:right="88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Радиационная, </w:t>
            </w:r>
            <w:r>
              <w:rPr>
                <w:sz w:val="24"/>
              </w:rPr>
              <w:t xml:space="preserve">химическая и </w:t>
            </w:r>
            <w:proofErr w:type="spellStart"/>
            <w:r>
              <w:rPr>
                <w:spacing w:val="-4"/>
                <w:sz w:val="24"/>
              </w:rPr>
              <w:t>бактериологическа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 защита</w:t>
            </w:r>
          </w:p>
        </w:tc>
        <w:tc>
          <w:tcPr>
            <w:tcW w:w="994" w:type="dxa"/>
          </w:tcPr>
          <w:p w14:paraId="2940076C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18698BAF" w14:textId="77777777" w:rsidR="00880E0D" w:rsidRDefault="00880E0D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24207D10" w14:textId="77777777" w:rsidR="00880E0D" w:rsidRDefault="007E145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14:paraId="0D6A830A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4A31E143" w14:textId="77777777" w:rsidR="00880E0D" w:rsidRDefault="00880E0D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769B9DE1" w14:textId="77777777" w:rsidR="00880E0D" w:rsidRDefault="007E145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9" w:type="dxa"/>
          </w:tcPr>
          <w:p w14:paraId="4B04B913" w14:textId="77777777" w:rsidR="00880E0D" w:rsidRDefault="00880E0D">
            <w:pPr>
              <w:pStyle w:val="TableParagraph"/>
              <w:rPr>
                <w:b/>
                <w:sz w:val="24"/>
              </w:rPr>
            </w:pPr>
          </w:p>
          <w:p w14:paraId="0F3CDCF4" w14:textId="77777777" w:rsidR="00880E0D" w:rsidRDefault="00880E0D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2CF54852" w14:textId="77777777" w:rsidR="00880E0D" w:rsidRDefault="007E145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8E436CC" w14:textId="77777777" w:rsidR="00880E0D" w:rsidRDefault="007E1456">
            <w:pPr>
              <w:pStyle w:val="TableParagraph"/>
              <w:spacing w:before="225"/>
              <w:ind w:left="159" w:right="150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pacing w:val="-4"/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заданий (нормативов)</w:t>
            </w:r>
          </w:p>
        </w:tc>
      </w:tr>
      <w:tr w:rsidR="00880E0D" w14:paraId="521EF9BE" w14:textId="77777777">
        <w:trPr>
          <w:trHeight w:val="1307"/>
        </w:trPr>
        <w:tc>
          <w:tcPr>
            <w:tcW w:w="713" w:type="dxa"/>
          </w:tcPr>
          <w:p w14:paraId="7E91CDAD" w14:textId="77777777" w:rsidR="00880E0D" w:rsidRDefault="00880E0D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3A8C6560" w14:textId="77777777" w:rsidR="00880E0D" w:rsidRDefault="007E1456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976" w:type="dxa"/>
          </w:tcPr>
          <w:p w14:paraId="3719F3B6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79A74CCE" w14:textId="77777777" w:rsidR="00880E0D" w:rsidRDefault="007E1456">
            <w:pPr>
              <w:pStyle w:val="TableParagraph"/>
              <w:spacing w:before="87"/>
              <w:ind w:left="433" w:right="413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Тактико- </w:t>
            </w:r>
            <w:r>
              <w:rPr>
                <w:spacing w:val="-4"/>
                <w:sz w:val="24"/>
              </w:rPr>
              <w:t xml:space="preserve">специальное </w:t>
            </w:r>
            <w:r>
              <w:rPr>
                <w:spacing w:val="-2"/>
                <w:sz w:val="24"/>
              </w:rPr>
              <w:t>занятие</w:t>
            </w:r>
          </w:p>
          <w:p w14:paraId="223A63D0" w14:textId="77777777" w:rsidR="00880E0D" w:rsidRDefault="007E1456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Строевой</w:t>
            </w:r>
            <w:r>
              <w:rPr>
                <w:spacing w:val="-4"/>
                <w:sz w:val="24"/>
              </w:rPr>
              <w:t xml:space="preserve"> плац</w:t>
            </w:r>
          </w:p>
        </w:tc>
        <w:tc>
          <w:tcPr>
            <w:tcW w:w="994" w:type="dxa"/>
          </w:tcPr>
          <w:p w14:paraId="3513E879" w14:textId="77777777" w:rsidR="00880E0D" w:rsidRDefault="00880E0D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57CA2F7D" w14:textId="77777777" w:rsidR="00880E0D" w:rsidRDefault="007E1456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14:paraId="028CBDD5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1289" w:type="dxa"/>
          </w:tcPr>
          <w:p w14:paraId="6C5B4BAC" w14:textId="77777777" w:rsidR="00880E0D" w:rsidRDefault="00880E0D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057307A4" w14:textId="77777777" w:rsidR="00880E0D" w:rsidRDefault="007E145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8F8D640" w14:textId="77777777" w:rsidR="00880E0D" w:rsidRDefault="00880E0D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6D402D83" w14:textId="77777777" w:rsidR="00880E0D" w:rsidRDefault="007E1456">
            <w:pPr>
              <w:pStyle w:val="TableParagraph"/>
              <w:ind w:left="12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Зачёт</w:t>
            </w:r>
          </w:p>
        </w:tc>
      </w:tr>
      <w:tr w:rsidR="00880E0D" w14:paraId="6E98B049" w14:textId="77777777">
        <w:trPr>
          <w:trHeight w:val="479"/>
        </w:trPr>
        <w:tc>
          <w:tcPr>
            <w:tcW w:w="2689" w:type="dxa"/>
            <w:gridSpan w:val="2"/>
          </w:tcPr>
          <w:p w14:paraId="095FD14F" w14:textId="77777777" w:rsidR="00880E0D" w:rsidRDefault="007E1456">
            <w:pPr>
              <w:pStyle w:val="TableParagraph"/>
              <w:spacing w:before="97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127" w:type="dxa"/>
          </w:tcPr>
          <w:p w14:paraId="3BED6AAA" w14:textId="77777777" w:rsidR="00880E0D" w:rsidRDefault="00880E0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E21C09F" w14:textId="77777777" w:rsidR="00880E0D" w:rsidRDefault="007E1456">
            <w:pPr>
              <w:pStyle w:val="TableParagraph"/>
              <w:spacing w:before="97"/>
              <w:ind w:left="22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</w:t>
            </w:r>
          </w:p>
        </w:tc>
        <w:tc>
          <w:tcPr>
            <w:tcW w:w="1136" w:type="dxa"/>
          </w:tcPr>
          <w:p w14:paraId="0FE74478" w14:textId="77777777" w:rsidR="00880E0D" w:rsidRDefault="007E1456">
            <w:pPr>
              <w:pStyle w:val="TableParagraph"/>
              <w:spacing w:before="97"/>
              <w:ind w:left="15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289" w:type="dxa"/>
          </w:tcPr>
          <w:p w14:paraId="363A659E" w14:textId="77777777" w:rsidR="00880E0D" w:rsidRDefault="007E1456">
            <w:pPr>
              <w:pStyle w:val="TableParagraph"/>
              <w:spacing w:before="97"/>
              <w:ind w:left="18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702" w:type="dxa"/>
          </w:tcPr>
          <w:p w14:paraId="795936D0" w14:textId="77777777" w:rsidR="00880E0D" w:rsidRDefault="00880E0D">
            <w:pPr>
              <w:pStyle w:val="TableParagraph"/>
              <w:rPr>
                <w:sz w:val="24"/>
              </w:rPr>
            </w:pPr>
          </w:p>
        </w:tc>
      </w:tr>
    </w:tbl>
    <w:p w14:paraId="72AFE1EB" w14:textId="77777777" w:rsidR="007E1456" w:rsidRDefault="007E1456"/>
    <w:sectPr w:rsidR="007E1456">
      <w:type w:val="continuous"/>
      <w:pgSz w:w="11920" w:h="16850"/>
      <w:pgMar w:top="108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00AC2"/>
    <w:multiLevelType w:val="hybridMultilevel"/>
    <w:tmpl w:val="B0229420"/>
    <w:lvl w:ilvl="0" w:tplc="151C5AC6">
      <w:numFmt w:val="bullet"/>
      <w:lvlText w:val="–"/>
      <w:lvlJc w:val="left"/>
      <w:pPr>
        <w:ind w:left="42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CEB46A">
      <w:numFmt w:val="bullet"/>
      <w:lvlText w:val="•"/>
      <w:lvlJc w:val="left"/>
      <w:pPr>
        <w:ind w:left="1399" w:hanging="425"/>
      </w:pPr>
      <w:rPr>
        <w:rFonts w:hint="default"/>
        <w:lang w:val="ru-RU" w:eastAsia="en-US" w:bidi="ar-SA"/>
      </w:rPr>
    </w:lvl>
    <w:lvl w:ilvl="2" w:tplc="CA0E29B8">
      <w:numFmt w:val="bullet"/>
      <w:lvlText w:val="•"/>
      <w:lvlJc w:val="left"/>
      <w:pPr>
        <w:ind w:left="2378" w:hanging="425"/>
      </w:pPr>
      <w:rPr>
        <w:rFonts w:hint="default"/>
        <w:lang w:val="ru-RU" w:eastAsia="en-US" w:bidi="ar-SA"/>
      </w:rPr>
    </w:lvl>
    <w:lvl w:ilvl="3" w:tplc="DCBA50AA">
      <w:numFmt w:val="bullet"/>
      <w:lvlText w:val="•"/>
      <w:lvlJc w:val="left"/>
      <w:pPr>
        <w:ind w:left="3357" w:hanging="425"/>
      </w:pPr>
      <w:rPr>
        <w:rFonts w:hint="default"/>
        <w:lang w:val="ru-RU" w:eastAsia="en-US" w:bidi="ar-SA"/>
      </w:rPr>
    </w:lvl>
    <w:lvl w:ilvl="4" w:tplc="FF3665A2">
      <w:numFmt w:val="bullet"/>
      <w:lvlText w:val="•"/>
      <w:lvlJc w:val="left"/>
      <w:pPr>
        <w:ind w:left="4336" w:hanging="425"/>
      </w:pPr>
      <w:rPr>
        <w:rFonts w:hint="default"/>
        <w:lang w:val="ru-RU" w:eastAsia="en-US" w:bidi="ar-SA"/>
      </w:rPr>
    </w:lvl>
    <w:lvl w:ilvl="5" w:tplc="71FA1514">
      <w:numFmt w:val="bullet"/>
      <w:lvlText w:val="•"/>
      <w:lvlJc w:val="left"/>
      <w:pPr>
        <w:ind w:left="5315" w:hanging="425"/>
      </w:pPr>
      <w:rPr>
        <w:rFonts w:hint="default"/>
        <w:lang w:val="ru-RU" w:eastAsia="en-US" w:bidi="ar-SA"/>
      </w:rPr>
    </w:lvl>
    <w:lvl w:ilvl="6" w:tplc="155A7310">
      <w:numFmt w:val="bullet"/>
      <w:lvlText w:val="•"/>
      <w:lvlJc w:val="left"/>
      <w:pPr>
        <w:ind w:left="6294" w:hanging="425"/>
      </w:pPr>
      <w:rPr>
        <w:rFonts w:hint="default"/>
        <w:lang w:val="ru-RU" w:eastAsia="en-US" w:bidi="ar-SA"/>
      </w:rPr>
    </w:lvl>
    <w:lvl w:ilvl="7" w:tplc="BDD63E44">
      <w:numFmt w:val="bullet"/>
      <w:lvlText w:val="•"/>
      <w:lvlJc w:val="left"/>
      <w:pPr>
        <w:ind w:left="7273" w:hanging="425"/>
      </w:pPr>
      <w:rPr>
        <w:rFonts w:hint="default"/>
        <w:lang w:val="ru-RU" w:eastAsia="en-US" w:bidi="ar-SA"/>
      </w:rPr>
    </w:lvl>
    <w:lvl w:ilvl="8" w:tplc="25660B18">
      <w:numFmt w:val="bullet"/>
      <w:lvlText w:val="•"/>
      <w:lvlJc w:val="left"/>
      <w:pPr>
        <w:ind w:left="8252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1FED75DB"/>
    <w:multiLevelType w:val="hybridMultilevel"/>
    <w:tmpl w:val="580C49BC"/>
    <w:lvl w:ilvl="0" w:tplc="2AA69F68">
      <w:start w:val="1"/>
      <w:numFmt w:val="decimal"/>
      <w:lvlText w:val="%1."/>
      <w:lvlJc w:val="left"/>
      <w:pPr>
        <w:ind w:left="27" w:hanging="287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CA2CB13E">
      <w:numFmt w:val="bullet"/>
      <w:lvlText w:val="•"/>
      <w:lvlJc w:val="left"/>
      <w:pPr>
        <w:ind w:left="1031" w:hanging="287"/>
      </w:pPr>
      <w:rPr>
        <w:rFonts w:hint="default"/>
        <w:lang w:val="ru-RU" w:eastAsia="en-US" w:bidi="ar-SA"/>
      </w:rPr>
    </w:lvl>
    <w:lvl w:ilvl="2" w:tplc="1AA4735A">
      <w:numFmt w:val="bullet"/>
      <w:lvlText w:val="•"/>
      <w:lvlJc w:val="left"/>
      <w:pPr>
        <w:ind w:left="2043" w:hanging="287"/>
      </w:pPr>
      <w:rPr>
        <w:rFonts w:hint="default"/>
        <w:lang w:val="ru-RU" w:eastAsia="en-US" w:bidi="ar-SA"/>
      </w:rPr>
    </w:lvl>
    <w:lvl w:ilvl="3" w:tplc="CFFEC4A4">
      <w:numFmt w:val="bullet"/>
      <w:lvlText w:val="•"/>
      <w:lvlJc w:val="left"/>
      <w:pPr>
        <w:ind w:left="3055" w:hanging="287"/>
      </w:pPr>
      <w:rPr>
        <w:rFonts w:hint="default"/>
        <w:lang w:val="ru-RU" w:eastAsia="en-US" w:bidi="ar-SA"/>
      </w:rPr>
    </w:lvl>
    <w:lvl w:ilvl="4" w:tplc="68305436">
      <w:numFmt w:val="bullet"/>
      <w:lvlText w:val="•"/>
      <w:lvlJc w:val="left"/>
      <w:pPr>
        <w:ind w:left="4067" w:hanging="287"/>
      </w:pPr>
      <w:rPr>
        <w:rFonts w:hint="default"/>
        <w:lang w:val="ru-RU" w:eastAsia="en-US" w:bidi="ar-SA"/>
      </w:rPr>
    </w:lvl>
    <w:lvl w:ilvl="5" w:tplc="F1D639FA">
      <w:numFmt w:val="bullet"/>
      <w:lvlText w:val="•"/>
      <w:lvlJc w:val="left"/>
      <w:pPr>
        <w:ind w:left="5079" w:hanging="287"/>
      </w:pPr>
      <w:rPr>
        <w:rFonts w:hint="default"/>
        <w:lang w:val="ru-RU" w:eastAsia="en-US" w:bidi="ar-SA"/>
      </w:rPr>
    </w:lvl>
    <w:lvl w:ilvl="6" w:tplc="937A57A6">
      <w:numFmt w:val="bullet"/>
      <w:lvlText w:val="•"/>
      <w:lvlJc w:val="left"/>
      <w:pPr>
        <w:ind w:left="6091" w:hanging="287"/>
      </w:pPr>
      <w:rPr>
        <w:rFonts w:hint="default"/>
        <w:lang w:val="ru-RU" w:eastAsia="en-US" w:bidi="ar-SA"/>
      </w:rPr>
    </w:lvl>
    <w:lvl w:ilvl="7" w:tplc="DBFA88D6">
      <w:numFmt w:val="bullet"/>
      <w:lvlText w:val="•"/>
      <w:lvlJc w:val="left"/>
      <w:pPr>
        <w:ind w:left="7103" w:hanging="287"/>
      </w:pPr>
      <w:rPr>
        <w:rFonts w:hint="default"/>
        <w:lang w:val="ru-RU" w:eastAsia="en-US" w:bidi="ar-SA"/>
      </w:rPr>
    </w:lvl>
    <w:lvl w:ilvl="8" w:tplc="0AAE399A">
      <w:numFmt w:val="bullet"/>
      <w:lvlText w:val="•"/>
      <w:lvlJc w:val="left"/>
      <w:pPr>
        <w:ind w:left="8115" w:hanging="287"/>
      </w:pPr>
      <w:rPr>
        <w:rFonts w:hint="default"/>
        <w:lang w:val="ru-RU" w:eastAsia="en-US" w:bidi="ar-SA"/>
      </w:rPr>
    </w:lvl>
  </w:abstractNum>
  <w:abstractNum w:abstractNumId="2" w15:restartNumberingAfterBreak="0">
    <w:nsid w:val="371F69B2"/>
    <w:multiLevelType w:val="hybridMultilevel"/>
    <w:tmpl w:val="2E0CDE1E"/>
    <w:lvl w:ilvl="0" w:tplc="C548D82E">
      <w:numFmt w:val="bullet"/>
      <w:lvlText w:val=""/>
      <w:lvlJc w:val="left"/>
      <w:pPr>
        <w:ind w:left="429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122B06">
      <w:numFmt w:val="bullet"/>
      <w:lvlText w:val="•"/>
      <w:lvlJc w:val="left"/>
      <w:pPr>
        <w:ind w:left="1399" w:hanging="425"/>
      </w:pPr>
      <w:rPr>
        <w:rFonts w:hint="default"/>
        <w:lang w:val="ru-RU" w:eastAsia="en-US" w:bidi="ar-SA"/>
      </w:rPr>
    </w:lvl>
    <w:lvl w:ilvl="2" w:tplc="047A150C">
      <w:numFmt w:val="bullet"/>
      <w:lvlText w:val="•"/>
      <w:lvlJc w:val="left"/>
      <w:pPr>
        <w:ind w:left="2378" w:hanging="425"/>
      </w:pPr>
      <w:rPr>
        <w:rFonts w:hint="default"/>
        <w:lang w:val="ru-RU" w:eastAsia="en-US" w:bidi="ar-SA"/>
      </w:rPr>
    </w:lvl>
    <w:lvl w:ilvl="3" w:tplc="C892223E">
      <w:numFmt w:val="bullet"/>
      <w:lvlText w:val="•"/>
      <w:lvlJc w:val="left"/>
      <w:pPr>
        <w:ind w:left="3357" w:hanging="425"/>
      </w:pPr>
      <w:rPr>
        <w:rFonts w:hint="default"/>
        <w:lang w:val="ru-RU" w:eastAsia="en-US" w:bidi="ar-SA"/>
      </w:rPr>
    </w:lvl>
    <w:lvl w:ilvl="4" w:tplc="ED7650BE">
      <w:numFmt w:val="bullet"/>
      <w:lvlText w:val="•"/>
      <w:lvlJc w:val="left"/>
      <w:pPr>
        <w:ind w:left="4336" w:hanging="425"/>
      </w:pPr>
      <w:rPr>
        <w:rFonts w:hint="default"/>
        <w:lang w:val="ru-RU" w:eastAsia="en-US" w:bidi="ar-SA"/>
      </w:rPr>
    </w:lvl>
    <w:lvl w:ilvl="5" w:tplc="0BECC9B2">
      <w:numFmt w:val="bullet"/>
      <w:lvlText w:val="•"/>
      <w:lvlJc w:val="left"/>
      <w:pPr>
        <w:ind w:left="5315" w:hanging="425"/>
      </w:pPr>
      <w:rPr>
        <w:rFonts w:hint="default"/>
        <w:lang w:val="ru-RU" w:eastAsia="en-US" w:bidi="ar-SA"/>
      </w:rPr>
    </w:lvl>
    <w:lvl w:ilvl="6" w:tplc="3BC09D70">
      <w:numFmt w:val="bullet"/>
      <w:lvlText w:val="•"/>
      <w:lvlJc w:val="left"/>
      <w:pPr>
        <w:ind w:left="6294" w:hanging="425"/>
      </w:pPr>
      <w:rPr>
        <w:rFonts w:hint="default"/>
        <w:lang w:val="ru-RU" w:eastAsia="en-US" w:bidi="ar-SA"/>
      </w:rPr>
    </w:lvl>
    <w:lvl w:ilvl="7" w:tplc="56706E92">
      <w:numFmt w:val="bullet"/>
      <w:lvlText w:val="•"/>
      <w:lvlJc w:val="left"/>
      <w:pPr>
        <w:ind w:left="7273" w:hanging="425"/>
      </w:pPr>
      <w:rPr>
        <w:rFonts w:hint="default"/>
        <w:lang w:val="ru-RU" w:eastAsia="en-US" w:bidi="ar-SA"/>
      </w:rPr>
    </w:lvl>
    <w:lvl w:ilvl="8" w:tplc="3EDCF37A">
      <w:numFmt w:val="bullet"/>
      <w:lvlText w:val="•"/>
      <w:lvlJc w:val="left"/>
      <w:pPr>
        <w:ind w:left="8252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3BFD2B44"/>
    <w:multiLevelType w:val="hybridMultilevel"/>
    <w:tmpl w:val="1BD65176"/>
    <w:lvl w:ilvl="0" w:tplc="6F7432B8">
      <w:numFmt w:val="bullet"/>
      <w:lvlText w:val="-"/>
      <w:lvlJc w:val="left"/>
      <w:pPr>
        <w:ind w:left="42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B088F6">
      <w:numFmt w:val="bullet"/>
      <w:lvlText w:val="•"/>
      <w:lvlJc w:val="left"/>
      <w:pPr>
        <w:ind w:left="1399" w:hanging="180"/>
      </w:pPr>
      <w:rPr>
        <w:rFonts w:hint="default"/>
        <w:lang w:val="ru-RU" w:eastAsia="en-US" w:bidi="ar-SA"/>
      </w:rPr>
    </w:lvl>
    <w:lvl w:ilvl="2" w:tplc="D9A8B216">
      <w:numFmt w:val="bullet"/>
      <w:lvlText w:val="•"/>
      <w:lvlJc w:val="left"/>
      <w:pPr>
        <w:ind w:left="2378" w:hanging="180"/>
      </w:pPr>
      <w:rPr>
        <w:rFonts w:hint="default"/>
        <w:lang w:val="ru-RU" w:eastAsia="en-US" w:bidi="ar-SA"/>
      </w:rPr>
    </w:lvl>
    <w:lvl w:ilvl="3" w:tplc="7A548D28">
      <w:numFmt w:val="bullet"/>
      <w:lvlText w:val="•"/>
      <w:lvlJc w:val="left"/>
      <w:pPr>
        <w:ind w:left="3357" w:hanging="180"/>
      </w:pPr>
      <w:rPr>
        <w:rFonts w:hint="default"/>
        <w:lang w:val="ru-RU" w:eastAsia="en-US" w:bidi="ar-SA"/>
      </w:rPr>
    </w:lvl>
    <w:lvl w:ilvl="4" w:tplc="E1668ADA">
      <w:numFmt w:val="bullet"/>
      <w:lvlText w:val="•"/>
      <w:lvlJc w:val="left"/>
      <w:pPr>
        <w:ind w:left="4336" w:hanging="180"/>
      </w:pPr>
      <w:rPr>
        <w:rFonts w:hint="default"/>
        <w:lang w:val="ru-RU" w:eastAsia="en-US" w:bidi="ar-SA"/>
      </w:rPr>
    </w:lvl>
    <w:lvl w:ilvl="5" w:tplc="668EEFBA">
      <w:numFmt w:val="bullet"/>
      <w:lvlText w:val="•"/>
      <w:lvlJc w:val="left"/>
      <w:pPr>
        <w:ind w:left="5315" w:hanging="180"/>
      </w:pPr>
      <w:rPr>
        <w:rFonts w:hint="default"/>
        <w:lang w:val="ru-RU" w:eastAsia="en-US" w:bidi="ar-SA"/>
      </w:rPr>
    </w:lvl>
    <w:lvl w:ilvl="6" w:tplc="62CA6B74">
      <w:numFmt w:val="bullet"/>
      <w:lvlText w:val="•"/>
      <w:lvlJc w:val="left"/>
      <w:pPr>
        <w:ind w:left="6294" w:hanging="180"/>
      </w:pPr>
      <w:rPr>
        <w:rFonts w:hint="default"/>
        <w:lang w:val="ru-RU" w:eastAsia="en-US" w:bidi="ar-SA"/>
      </w:rPr>
    </w:lvl>
    <w:lvl w:ilvl="7" w:tplc="E25C9452">
      <w:numFmt w:val="bullet"/>
      <w:lvlText w:val="•"/>
      <w:lvlJc w:val="left"/>
      <w:pPr>
        <w:ind w:left="7273" w:hanging="180"/>
      </w:pPr>
      <w:rPr>
        <w:rFonts w:hint="default"/>
        <w:lang w:val="ru-RU" w:eastAsia="en-US" w:bidi="ar-SA"/>
      </w:rPr>
    </w:lvl>
    <w:lvl w:ilvl="8" w:tplc="723287E8">
      <w:numFmt w:val="bullet"/>
      <w:lvlText w:val="•"/>
      <w:lvlJc w:val="left"/>
      <w:pPr>
        <w:ind w:left="8252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6AEF2A54"/>
    <w:multiLevelType w:val="hybridMultilevel"/>
    <w:tmpl w:val="23CCCB88"/>
    <w:lvl w:ilvl="0" w:tplc="B9A4727A">
      <w:numFmt w:val="bullet"/>
      <w:lvlText w:val=""/>
      <w:lvlJc w:val="left"/>
      <w:pPr>
        <w:ind w:left="429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3EC64E">
      <w:numFmt w:val="bullet"/>
      <w:lvlText w:val="•"/>
      <w:lvlJc w:val="left"/>
      <w:pPr>
        <w:ind w:left="1399" w:hanging="425"/>
      </w:pPr>
      <w:rPr>
        <w:rFonts w:hint="default"/>
        <w:lang w:val="ru-RU" w:eastAsia="en-US" w:bidi="ar-SA"/>
      </w:rPr>
    </w:lvl>
    <w:lvl w:ilvl="2" w:tplc="19C04004">
      <w:numFmt w:val="bullet"/>
      <w:lvlText w:val="•"/>
      <w:lvlJc w:val="left"/>
      <w:pPr>
        <w:ind w:left="2378" w:hanging="425"/>
      </w:pPr>
      <w:rPr>
        <w:rFonts w:hint="default"/>
        <w:lang w:val="ru-RU" w:eastAsia="en-US" w:bidi="ar-SA"/>
      </w:rPr>
    </w:lvl>
    <w:lvl w:ilvl="3" w:tplc="378E9F5E">
      <w:numFmt w:val="bullet"/>
      <w:lvlText w:val="•"/>
      <w:lvlJc w:val="left"/>
      <w:pPr>
        <w:ind w:left="3357" w:hanging="425"/>
      </w:pPr>
      <w:rPr>
        <w:rFonts w:hint="default"/>
        <w:lang w:val="ru-RU" w:eastAsia="en-US" w:bidi="ar-SA"/>
      </w:rPr>
    </w:lvl>
    <w:lvl w:ilvl="4" w:tplc="7A64DE8C">
      <w:numFmt w:val="bullet"/>
      <w:lvlText w:val="•"/>
      <w:lvlJc w:val="left"/>
      <w:pPr>
        <w:ind w:left="4336" w:hanging="425"/>
      </w:pPr>
      <w:rPr>
        <w:rFonts w:hint="default"/>
        <w:lang w:val="ru-RU" w:eastAsia="en-US" w:bidi="ar-SA"/>
      </w:rPr>
    </w:lvl>
    <w:lvl w:ilvl="5" w:tplc="5FF4AD7A">
      <w:numFmt w:val="bullet"/>
      <w:lvlText w:val="•"/>
      <w:lvlJc w:val="left"/>
      <w:pPr>
        <w:ind w:left="5315" w:hanging="425"/>
      </w:pPr>
      <w:rPr>
        <w:rFonts w:hint="default"/>
        <w:lang w:val="ru-RU" w:eastAsia="en-US" w:bidi="ar-SA"/>
      </w:rPr>
    </w:lvl>
    <w:lvl w:ilvl="6" w:tplc="BA8295FE">
      <w:numFmt w:val="bullet"/>
      <w:lvlText w:val="•"/>
      <w:lvlJc w:val="left"/>
      <w:pPr>
        <w:ind w:left="6294" w:hanging="425"/>
      </w:pPr>
      <w:rPr>
        <w:rFonts w:hint="default"/>
        <w:lang w:val="ru-RU" w:eastAsia="en-US" w:bidi="ar-SA"/>
      </w:rPr>
    </w:lvl>
    <w:lvl w:ilvl="7" w:tplc="CD60636E">
      <w:numFmt w:val="bullet"/>
      <w:lvlText w:val="•"/>
      <w:lvlJc w:val="left"/>
      <w:pPr>
        <w:ind w:left="7273" w:hanging="425"/>
      </w:pPr>
      <w:rPr>
        <w:rFonts w:hint="default"/>
        <w:lang w:val="ru-RU" w:eastAsia="en-US" w:bidi="ar-SA"/>
      </w:rPr>
    </w:lvl>
    <w:lvl w:ilvl="8" w:tplc="0D9C6C72">
      <w:numFmt w:val="bullet"/>
      <w:lvlText w:val="•"/>
      <w:lvlJc w:val="left"/>
      <w:pPr>
        <w:ind w:left="8252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74F935B4"/>
    <w:multiLevelType w:val="hybridMultilevel"/>
    <w:tmpl w:val="E0EA0FDC"/>
    <w:lvl w:ilvl="0" w:tplc="C920753C">
      <w:numFmt w:val="bullet"/>
      <w:lvlText w:val="–"/>
      <w:lvlJc w:val="left"/>
      <w:pPr>
        <w:ind w:left="42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624D40">
      <w:numFmt w:val="bullet"/>
      <w:lvlText w:val="•"/>
      <w:lvlJc w:val="left"/>
      <w:pPr>
        <w:ind w:left="1399" w:hanging="425"/>
      </w:pPr>
      <w:rPr>
        <w:rFonts w:hint="default"/>
        <w:lang w:val="ru-RU" w:eastAsia="en-US" w:bidi="ar-SA"/>
      </w:rPr>
    </w:lvl>
    <w:lvl w:ilvl="2" w:tplc="0960F132">
      <w:numFmt w:val="bullet"/>
      <w:lvlText w:val="•"/>
      <w:lvlJc w:val="left"/>
      <w:pPr>
        <w:ind w:left="2378" w:hanging="425"/>
      </w:pPr>
      <w:rPr>
        <w:rFonts w:hint="default"/>
        <w:lang w:val="ru-RU" w:eastAsia="en-US" w:bidi="ar-SA"/>
      </w:rPr>
    </w:lvl>
    <w:lvl w:ilvl="3" w:tplc="AA1A4B52">
      <w:numFmt w:val="bullet"/>
      <w:lvlText w:val="•"/>
      <w:lvlJc w:val="left"/>
      <w:pPr>
        <w:ind w:left="3357" w:hanging="425"/>
      </w:pPr>
      <w:rPr>
        <w:rFonts w:hint="default"/>
        <w:lang w:val="ru-RU" w:eastAsia="en-US" w:bidi="ar-SA"/>
      </w:rPr>
    </w:lvl>
    <w:lvl w:ilvl="4" w:tplc="1FC05004">
      <w:numFmt w:val="bullet"/>
      <w:lvlText w:val="•"/>
      <w:lvlJc w:val="left"/>
      <w:pPr>
        <w:ind w:left="4336" w:hanging="425"/>
      </w:pPr>
      <w:rPr>
        <w:rFonts w:hint="default"/>
        <w:lang w:val="ru-RU" w:eastAsia="en-US" w:bidi="ar-SA"/>
      </w:rPr>
    </w:lvl>
    <w:lvl w:ilvl="5" w:tplc="16287596">
      <w:numFmt w:val="bullet"/>
      <w:lvlText w:val="•"/>
      <w:lvlJc w:val="left"/>
      <w:pPr>
        <w:ind w:left="5315" w:hanging="425"/>
      </w:pPr>
      <w:rPr>
        <w:rFonts w:hint="default"/>
        <w:lang w:val="ru-RU" w:eastAsia="en-US" w:bidi="ar-SA"/>
      </w:rPr>
    </w:lvl>
    <w:lvl w:ilvl="6" w:tplc="9184F206">
      <w:numFmt w:val="bullet"/>
      <w:lvlText w:val="•"/>
      <w:lvlJc w:val="left"/>
      <w:pPr>
        <w:ind w:left="6294" w:hanging="425"/>
      </w:pPr>
      <w:rPr>
        <w:rFonts w:hint="default"/>
        <w:lang w:val="ru-RU" w:eastAsia="en-US" w:bidi="ar-SA"/>
      </w:rPr>
    </w:lvl>
    <w:lvl w:ilvl="7" w:tplc="5C440B5A">
      <w:numFmt w:val="bullet"/>
      <w:lvlText w:val="•"/>
      <w:lvlJc w:val="left"/>
      <w:pPr>
        <w:ind w:left="7273" w:hanging="425"/>
      </w:pPr>
      <w:rPr>
        <w:rFonts w:hint="default"/>
        <w:lang w:val="ru-RU" w:eastAsia="en-US" w:bidi="ar-SA"/>
      </w:rPr>
    </w:lvl>
    <w:lvl w:ilvl="8" w:tplc="E4924878">
      <w:numFmt w:val="bullet"/>
      <w:lvlText w:val="•"/>
      <w:lvlJc w:val="left"/>
      <w:pPr>
        <w:ind w:left="8252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7FB7696F"/>
    <w:multiLevelType w:val="hybridMultilevel"/>
    <w:tmpl w:val="21C4DAAC"/>
    <w:lvl w:ilvl="0" w:tplc="912251DC">
      <w:numFmt w:val="bullet"/>
      <w:lvlText w:val="-"/>
      <w:lvlJc w:val="left"/>
      <w:pPr>
        <w:ind w:left="42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D43E2C">
      <w:numFmt w:val="bullet"/>
      <w:lvlText w:val="•"/>
      <w:lvlJc w:val="left"/>
      <w:pPr>
        <w:ind w:left="1399" w:hanging="180"/>
      </w:pPr>
      <w:rPr>
        <w:rFonts w:hint="default"/>
        <w:lang w:val="ru-RU" w:eastAsia="en-US" w:bidi="ar-SA"/>
      </w:rPr>
    </w:lvl>
    <w:lvl w:ilvl="2" w:tplc="89642390">
      <w:numFmt w:val="bullet"/>
      <w:lvlText w:val="•"/>
      <w:lvlJc w:val="left"/>
      <w:pPr>
        <w:ind w:left="2378" w:hanging="180"/>
      </w:pPr>
      <w:rPr>
        <w:rFonts w:hint="default"/>
        <w:lang w:val="ru-RU" w:eastAsia="en-US" w:bidi="ar-SA"/>
      </w:rPr>
    </w:lvl>
    <w:lvl w:ilvl="3" w:tplc="BD2CB9E6">
      <w:numFmt w:val="bullet"/>
      <w:lvlText w:val="•"/>
      <w:lvlJc w:val="left"/>
      <w:pPr>
        <w:ind w:left="3357" w:hanging="180"/>
      </w:pPr>
      <w:rPr>
        <w:rFonts w:hint="default"/>
        <w:lang w:val="ru-RU" w:eastAsia="en-US" w:bidi="ar-SA"/>
      </w:rPr>
    </w:lvl>
    <w:lvl w:ilvl="4" w:tplc="49F6EB16">
      <w:numFmt w:val="bullet"/>
      <w:lvlText w:val="•"/>
      <w:lvlJc w:val="left"/>
      <w:pPr>
        <w:ind w:left="4336" w:hanging="180"/>
      </w:pPr>
      <w:rPr>
        <w:rFonts w:hint="default"/>
        <w:lang w:val="ru-RU" w:eastAsia="en-US" w:bidi="ar-SA"/>
      </w:rPr>
    </w:lvl>
    <w:lvl w:ilvl="5" w:tplc="31200184">
      <w:numFmt w:val="bullet"/>
      <w:lvlText w:val="•"/>
      <w:lvlJc w:val="left"/>
      <w:pPr>
        <w:ind w:left="5315" w:hanging="180"/>
      </w:pPr>
      <w:rPr>
        <w:rFonts w:hint="default"/>
        <w:lang w:val="ru-RU" w:eastAsia="en-US" w:bidi="ar-SA"/>
      </w:rPr>
    </w:lvl>
    <w:lvl w:ilvl="6" w:tplc="6E2E362C">
      <w:numFmt w:val="bullet"/>
      <w:lvlText w:val="•"/>
      <w:lvlJc w:val="left"/>
      <w:pPr>
        <w:ind w:left="6294" w:hanging="180"/>
      </w:pPr>
      <w:rPr>
        <w:rFonts w:hint="default"/>
        <w:lang w:val="ru-RU" w:eastAsia="en-US" w:bidi="ar-SA"/>
      </w:rPr>
    </w:lvl>
    <w:lvl w:ilvl="7" w:tplc="C5226178">
      <w:numFmt w:val="bullet"/>
      <w:lvlText w:val="•"/>
      <w:lvlJc w:val="left"/>
      <w:pPr>
        <w:ind w:left="7273" w:hanging="180"/>
      </w:pPr>
      <w:rPr>
        <w:rFonts w:hint="default"/>
        <w:lang w:val="ru-RU" w:eastAsia="en-US" w:bidi="ar-SA"/>
      </w:rPr>
    </w:lvl>
    <w:lvl w:ilvl="8" w:tplc="BEBCE8C0">
      <w:numFmt w:val="bullet"/>
      <w:lvlText w:val="•"/>
      <w:lvlJc w:val="left"/>
      <w:pPr>
        <w:ind w:left="8252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E0D"/>
    <w:rsid w:val="001A3F40"/>
    <w:rsid w:val="00513BE7"/>
    <w:rsid w:val="007C184C"/>
    <w:rsid w:val="007E1456"/>
    <w:rsid w:val="00862888"/>
    <w:rsid w:val="0088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67E0F"/>
  <w15:docId w15:val="{172AAF46-320C-41AB-8658-5E430548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4" w:hanging="42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4" w:hanging="42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5701</Words>
  <Characters>32502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2025-05-17T18:06:00Z</dcterms:created>
  <dcterms:modified xsi:type="dcterms:W3CDTF">2025-05-17T19:08:00Z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2025-05-16T00:00:00Z</vt:filetime>
  </property>
  <property fmtid="{D5CDD505-2E9C-101B-9397-08002B2CF9AE}" pid="5" name="PXCViewerInfo">
    <vt:lpwstr>PDF-XChange Viewer;2.5.309.0;Jul 28 2014;19:17:56;D:20240819143002+03'00'</vt:lpwstr>
  </property>
  <property fmtid="{D5CDD505-2E9C-101B-9397-08002B2CF9AE}" pid="6" name="Producer">
    <vt:lpwstr>Microsoft® Office Word 2007</vt:lpwstr>
  </property>
</Properties>
</file>